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64" w:rsidRDefault="00082B64" w:rsidP="00082B64">
      <w:pPr>
        <w:widowControl/>
        <w:jc w:val="left"/>
        <w:rPr>
          <w:rFonts w:ascii="仿宋_GB2312" w:eastAsia="仿宋_GB2312"/>
          <w:bCs/>
          <w:sz w:val="30"/>
          <w:szCs w:val="30"/>
        </w:rPr>
      </w:pPr>
      <w:r>
        <w:rPr>
          <w:rFonts w:ascii="仿宋_GB2312" w:eastAsia="仿宋_GB2312" w:hint="eastAsia"/>
          <w:bCs/>
          <w:sz w:val="30"/>
          <w:szCs w:val="30"/>
        </w:rPr>
        <w:t>附件</w:t>
      </w:r>
      <w:r>
        <w:rPr>
          <w:rFonts w:ascii="仿宋_GB2312" w:eastAsia="仿宋_GB2312"/>
          <w:bCs/>
          <w:sz w:val="30"/>
          <w:szCs w:val="30"/>
        </w:rPr>
        <w:t>2</w:t>
      </w:r>
      <w:r>
        <w:rPr>
          <w:rFonts w:ascii="仿宋_GB2312" w:eastAsia="仿宋_GB2312" w:hint="eastAsia"/>
          <w:bCs/>
          <w:sz w:val="30"/>
          <w:szCs w:val="30"/>
        </w:rPr>
        <w:t>：</w:t>
      </w:r>
    </w:p>
    <w:p w:rsidR="00082B64" w:rsidRPr="009D43C7" w:rsidRDefault="00082B64" w:rsidP="00082B64">
      <w:pPr>
        <w:widowControl/>
        <w:shd w:val="clear" w:color="auto" w:fill="FFFFFF"/>
        <w:wordWrap w:val="0"/>
        <w:spacing w:line="432" w:lineRule="atLeast"/>
        <w:jc w:val="center"/>
        <w:rPr>
          <w:rFonts w:ascii="黑体" w:eastAsia="黑体" w:hAnsi="黑体" w:cs="宋体"/>
          <w:kern w:val="0"/>
          <w:sz w:val="36"/>
          <w:szCs w:val="36"/>
        </w:rPr>
      </w:pPr>
      <w:r w:rsidRPr="009D43C7">
        <w:rPr>
          <w:rFonts w:ascii="黑体" w:eastAsia="黑体" w:hAnsi="黑体" w:cs="宋体" w:hint="eastAsia"/>
          <w:bCs/>
          <w:kern w:val="0"/>
          <w:sz w:val="36"/>
          <w:szCs w:val="36"/>
        </w:rPr>
        <w:t>中央宣传部、中央文明办等</w:t>
      </w:r>
      <w:r w:rsidRPr="009D43C7">
        <w:rPr>
          <w:rFonts w:ascii="黑体" w:eastAsia="黑体" w:hAnsi="黑体" w:cs="宋体"/>
          <w:bCs/>
          <w:kern w:val="0"/>
          <w:sz w:val="36"/>
          <w:szCs w:val="36"/>
        </w:rPr>
        <w:t>11</w:t>
      </w:r>
      <w:r w:rsidRPr="009D43C7">
        <w:rPr>
          <w:rFonts w:ascii="黑体" w:eastAsia="黑体" w:hAnsi="黑体" w:cs="宋体" w:hint="eastAsia"/>
          <w:bCs/>
          <w:kern w:val="0"/>
          <w:sz w:val="36"/>
          <w:szCs w:val="36"/>
        </w:rPr>
        <w:t>部门关于</w:t>
      </w:r>
    </w:p>
    <w:p w:rsidR="00082B64" w:rsidRPr="009D43C7" w:rsidRDefault="00082B64" w:rsidP="00082B64">
      <w:pPr>
        <w:widowControl/>
        <w:shd w:val="clear" w:color="auto" w:fill="FFFFFF"/>
        <w:wordWrap w:val="0"/>
        <w:spacing w:line="432" w:lineRule="atLeast"/>
        <w:jc w:val="center"/>
        <w:rPr>
          <w:rFonts w:ascii="黑体" w:eastAsia="黑体" w:hAnsi="黑体" w:cs="宋体"/>
          <w:kern w:val="0"/>
          <w:sz w:val="36"/>
          <w:szCs w:val="36"/>
        </w:rPr>
      </w:pPr>
      <w:r w:rsidRPr="009D43C7">
        <w:rPr>
          <w:rFonts w:ascii="黑体" w:eastAsia="黑体" w:hAnsi="黑体" w:cs="宋体" w:hint="eastAsia"/>
          <w:bCs/>
          <w:kern w:val="0"/>
          <w:sz w:val="36"/>
          <w:szCs w:val="36"/>
        </w:rPr>
        <w:t>组织开展</w:t>
      </w:r>
      <w:r w:rsidRPr="009D43C7">
        <w:rPr>
          <w:rFonts w:ascii="黑体" w:eastAsia="黑体" w:hAnsi="黑体" w:cs="宋体"/>
          <w:bCs/>
          <w:kern w:val="0"/>
          <w:sz w:val="36"/>
          <w:szCs w:val="36"/>
        </w:rPr>
        <w:t>2017</w:t>
      </w:r>
      <w:r w:rsidRPr="009D43C7">
        <w:rPr>
          <w:rFonts w:ascii="黑体" w:eastAsia="黑体" w:hAnsi="黑体" w:cs="宋体" w:hint="eastAsia"/>
          <w:bCs/>
          <w:kern w:val="0"/>
          <w:sz w:val="36"/>
          <w:szCs w:val="36"/>
        </w:rPr>
        <w:t>年宣传推选学雷锋志愿服务“四个</w:t>
      </w:r>
      <w:r w:rsidRPr="009D43C7">
        <w:rPr>
          <w:rFonts w:ascii="黑体" w:eastAsia="黑体" w:hAnsi="黑体" w:cs="宋体"/>
          <w:bCs/>
          <w:kern w:val="0"/>
          <w:sz w:val="36"/>
          <w:szCs w:val="36"/>
        </w:rPr>
        <w:t>100</w:t>
      </w:r>
      <w:r w:rsidRPr="009D43C7">
        <w:rPr>
          <w:rFonts w:ascii="黑体" w:eastAsia="黑体" w:hAnsi="黑体" w:cs="宋体" w:hint="eastAsia"/>
          <w:bCs/>
          <w:kern w:val="0"/>
          <w:sz w:val="36"/>
          <w:szCs w:val="36"/>
        </w:rPr>
        <w:t>”先进典型活动的通知</w:t>
      </w:r>
    </w:p>
    <w:p w:rsidR="00082B64" w:rsidRPr="009D43C7" w:rsidRDefault="00082B64" w:rsidP="00082B64">
      <w:pPr>
        <w:widowControl/>
        <w:shd w:val="clear" w:color="auto" w:fill="FFFFFF"/>
        <w:wordWrap w:val="0"/>
        <w:spacing w:line="432" w:lineRule="atLeast"/>
        <w:jc w:val="center"/>
        <w:rPr>
          <w:rFonts w:ascii="微软雅黑" w:eastAsia="微软雅黑" w:hAnsi="微软雅黑" w:cs="宋体"/>
          <w:color w:val="333333"/>
          <w:kern w:val="0"/>
          <w:sz w:val="30"/>
          <w:szCs w:val="30"/>
        </w:rPr>
      </w:pPr>
      <w:r w:rsidRPr="009D43C7">
        <w:rPr>
          <w:rFonts w:ascii="楷体" w:eastAsia="楷体" w:hAnsi="楷体" w:cs="宋体" w:hint="eastAsia"/>
          <w:color w:val="333333"/>
          <w:kern w:val="0"/>
          <w:sz w:val="30"/>
          <w:szCs w:val="30"/>
        </w:rPr>
        <w:t>文明办〔</w:t>
      </w:r>
      <w:r w:rsidRPr="009D43C7">
        <w:rPr>
          <w:rFonts w:ascii="楷体" w:eastAsia="楷体" w:hAnsi="楷体" w:cs="宋体"/>
          <w:color w:val="333333"/>
          <w:kern w:val="0"/>
          <w:sz w:val="30"/>
          <w:szCs w:val="30"/>
        </w:rPr>
        <w:t>2017</w:t>
      </w:r>
      <w:r w:rsidRPr="009D43C7">
        <w:rPr>
          <w:rFonts w:ascii="楷体" w:eastAsia="楷体" w:hAnsi="楷体" w:cs="宋体" w:hint="eastAsia"/>
          <w:color w:val="333333"/>
          <w:kern w:val="0"/>
          <w:sz w:val="30"/>
          <w:szCs w:val="30"/>
        </w:rPr>
        <w:t>〕</w:t>
      </w:r>
      <w:r w:rsidRPr="009D43C7">
        <w:rPr>
          <w:rFonts w:ascii="楷体" w:eastAsia="楷体" w:hAnsi="楷体" w:cs="宋体"/>
          <w:color w:val="333333"/>
          <w:kern w:val="0"/>
          <w:sz w:val="30"/>
          <w:szCs w:val="30"/>
        </w:rPr>
        <w:t>27</w:t>
      </w:r>
      <w:r w:rsidRPr="009D43C7">
        <w:rPr>
          <w:rFonts w:ascii="楷体" w:eastAsia="楷体" w:hAnsi="楷体" w:cs="宋体" w:hint="eastAsia"/>
          <w:color w:val="333333"/>
          <w:kern w:val="0"/>
          <w:sz w:val="30"/>
          <w:szCs w:val="30"/>
        </w:rPr>
        <w:t>号</w:t>
      </w:r>
    </w:p>
    <w:p w:rsidR="00082B64" w:rsidRDefault="00082B64" w:rsidP="00082B64">
      <w:pPr>
        <w:widowControl/>
        <w:shd w:val="clear" w:color="auto" w:fill="FFFFFF"/>
        <w:wordWrap w:val="0"/>
        <w:spacing w:line="520" w:lineRule="exact"/>
        <w:jc w:val="left"/>
        <w:rPr>
          <w:rFonts w:ascii="微软雅黑" w:eastAsia="微软雅黑" w:hAnsi="微软雅黑" w:cs="宋体"/>
          <w:color w:val="333333"/>
          <w:kern w:val="0"/>
          <w:sz w:val="22"/>
        </w:rPr>
      </w:pPr>
      <w:r w:rsidRPr="009D43C7">
        <w:rPr>
          <w:rFonts w:ascii="微软雅黑" w:eastAsia="微软雅黑" w:hAnsi="微软雅黑" w:cs="宋体" w:hint="eastAsia"/>
          <w:color w:val="333333"/>
          <w:kern w:val="0"/>
          <w:sz w:val="22"/>
        </w:rPr>
        <w:t xml:space="preserve">　　</w:t>
      </w:r>
      <w:r>
        <w:rPr>
          <w:rFonts w:ascii="微软雅黑" w:eastAsia="微软雅黑" w:hAnsi="微软雅黑" w:cs="宋体"/>
          <w:color w:val="333333"/>
          <w:kern w:val="0"/>
          <w:sz w:val="22"/>
        </w:rPr>
        <w:t xml:space="preserve"> </w:t>
      </w:r>
    </w:p>
    <w:p w:rsidR="00082B64" w:rsidRPr="009D43C7" w:rsidRDefault="00082B64" w:rsidP="00082B64">
      <w:pPr>
        <w:widowControl/>
        <w:shd w:val="clear" w:color="auto" w:fill="FFFFFF"/>
        <w:wordWrap w:val="0"/>
        <w:spacing w:line="520" w:lineRule="exact"/>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各省、自治区、直辖市和新疆生产建设兵团党委宣传部、文明办，民政厅（局）、环保厅（局）、文化厅（局）、国资委、工会、团委、妇联、文联、残联：</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为深入学习贯彻习近平总书记系列重要讲话精神特别是关于学雷锋志愿服务的一系列重要论述，积极培育和践行社会主义核心价值观，大力弘扬奉献友爱互助进步的志愿精神，进一步推动学雷锋志愿服务制度化常态化，中央有关部门和单位共同组织开展</w:t>
      </w:r>
      <w:r w:rsidRPr="009D43C7">
        <w:rPr>
          <w:rFonts w:ascii="仿宋_GB2312" w:eastAsia="仿宋_GB2312" w:hAnsi="微软雅黑" w:cs="宋体"/>
          <w:color w:val="333333"/>
          <w:kern w:val="0"/>
          <w:sz w:val="30"/>
          <w:szCs w:val="30"/>
        </w:rPr>
        <w:t>2017</w:t>
      </w:r>
      <w:r w:rsidRPr="009D43C7">
        <w:rPr>
          <w:rFonts w:ascii="仿宋_GB2312" w:eastAsia="仿宋_GB2312" w:hAnsi="微软雅黑" w:cs="宋体" w:hint="eastAsia"/>
          <w:color w:val="333333"/>
          <w:kern w:val="0"/>
          <w:sz w:val="30"/>
          <w:szCs w:val="30"/>
        </w:rPr>
        <w:t>年宣传推选学雷锋志愿服务“四个</w:t>
      </w:r>
      <w:r w:rsidRPr="009D43C7">
        <w:rPr>
          <w:rFonts w:ascii="仿宋_GB2312" w:eastAsia="仿宋_GB2312" w:hAnsi="微软雅黑" w:cs="宋体"/>
          <w:color w:val="333333"/>
          <w:kern w:val="0"/>
          <w:sz w:val="30"/>
          <w:szCs w:val="30"/>
        </w:rPr>
        <w:t>100</w:t>
      </w:r>
      <w:r w:rsidRPr="009D43C7">
        <w:rPr>
          <w:rFonts w:ascii="仿宋_GB2312" w:eastAsia="仿宋_GB2312" w:hAnsi="微软雅黑" w:cs="宋体" w:hint="eastAsia"/>
          <w:color w:val="333333"/>
          <w:kern w:val="0"/>
          <w:sz w:val="30"/>
          <w:szCs w:val="30"/>
        </w:rPr>
        <w:t>”先进典型活动，宣传推选出</w:t>
      </w:r>
      <w:r w:rsidRPr="009D43C7">
        <w:rPr>
          <w:rFonts w:ascii="仿宋_GB2312" w:eastAsia="仿宋_GB2312" w:hAnsi="微软雅黑" w:cs="宋体"/>
          <w:color w:val="333333"/>
          <w:kern w:val="0"/>
          <w:sz w:val="30"/>
          <w:szCs w:val="30"/>
        </w:rPr>
        <w:t>100</w:t>
      </w:r>
      <w:r w:rsidRPr="009D43C7">
        <w:rPr>
          <w:rFonts w:ascii="仿宋_GB2312" w:eastAsia="仿宋_GB2312" w:hAnsi="微软雅黑" w:cs="宋体" w:hint="eastAsia"/>
          <w:color w:val="333333"/>
          <w:kern w:val="0"/>
          <w:sz w:val="30"/>
          <w:szCs w:val="30"/>
        </w:rPr>
        <w:t>个最美志愿者、</w:t>
      </w:r>
      <w:r w:rsidRPr="009D43C7">
        <w:rPr>
          <w:rFonts w:ascii="仿宋_GB2312" w:eastAsia="仿宋_GB2312" w:hAnsi="微软雅黑" w:cs="宋体"/>
          <w:color w:val="333333"/>
          <w:kern w:val="0"/>
          <w:sz w:val="30"/>
          <w:szCs w:val="30"/>
        </w:rPr>
        <w:t>100</w:t>
      </w:r>
      <w:r w:rsidRPr="009D43C7">
        <w:rPr>
          <w:rFonts w:ascii="仿宋_GB2312" w:eastAsia="仿宋_GB2312" w:hAnsi="微软雅黑" w:cs="宋体" w:hint="eastAsia"/>
          <w:color w:val="333333"/>
          <w:kern w:val="0"/>
          <w:sz w:val="30"/>
          <w:szCs w:val="30"/>
        </w:rPr>
        <w:t>个最佳志愿服务组织、</w:t>
      </w:r>
      <w:r w:rsidRPr="009D43C7">
        <w:rPr>
          <w:rFonts w:ascii="仿宋_GB2312" w:eastAsia="仿宋_GB2312" w:hAnsi="微软雅黑" w:cs="宋体"/>
          <w:color w:val="333333"/>
          <w:kern w:val="0"/>
          <w:sz w:val="30"/>
          <w:szCs w:val="30"/>
        </w:rPr>
        <w:t>100</w:t>
      </w:r>
      <w:r w:rsidRPr="009D43C7">
        <w:rPr>
          <w:rFonts w:ascii="仿宋_GB2312" w:eastAsia="仿宋_GB2312" w:hAnsi="微软雅黑" w:cs="宋体" w:hint="eastAsia"/>
          <w:color w:val="333333"/>
          <w:kern w:val="0"/>
          <w:sz w:val="30"/>
          <w:szCs w:val="30"/>
        </w:rPr>
        <w:t>个最佳志愿服务项目和</w:t>
      </w:r>
      <w:r w:rsidRPr="009D43C7">
        <w:rPr>
          <w:rFonts w:ascii="仿宋_GB2312" w:eastAsia="仿宋_GB2312" w:hAnsi="微软雅黑" w:cs="宋体"/>
          <w:color w:val="333333"/>
          <w:kern w:val="0"/>
          <w:sz w:val="30"/>
          <w:szCs w:val="30"/>
        </w:rPr>
        <w:t>100</w:t>
      </w:r>
      <w:r w:rsidRPr="009D43C7">
        <w:rPr>
          <w:rFonts w:ascii="仿宋_GB2312" w:eastAsia="仿宋_GB2312" w:hAnsi="微软雅黑" w:cs="宋体" w:hint="eastAsia"/>
          <w:color w:val="333333"/>
          <w:kern w:val="0"/>
          <w:sz w:val="30"/>
          <w:szCs w:val="30"/>
        </w:rPr>
        <w:t>个最美志愿服务社区。现将有关事项通知如下：</w:t>
      </w:r>
    </w:p>
    <w:p w:rsidR="00082B64" w:rsidRDefault="00082B64" w:rsidP="00082B64">
      <w:pPr>
        <w:widowControl/>
        <w:shd w:val="clear" w:color="auto" w:fill="FFFFFF"/>
        <w:spacing w:line="520" w:lineRule="exact"/>
        <w:ind w:firstLineChars="200" w:firstLine="600"/>
        <w:jc w:val="left"/>
        <w:rPr>
          <w:rFonts w:ascii="黑体" w:eastAsia="黑体" w:hAnsi="黑体" w:cs="宋体"/>
          <w:kern w:val="0"/>
          <w:sz w:val="30"/>
          <w:szCs w:val="30"/>
        </w:rPr>
      </w:pPr>
      <w:r w:rsidRPr="009D43C7">
        <w:rPr>
          <w:rFonts w:ascii="黑体" w:eastAsia="黑体" w:hAnsi="黑体" w:cs="宋体" w:hint="eastAsia"/>
          <w:bCs/>
          <w:kern w:val="0"/>
          <w:sz w:val="30"/>
          <w:szCs w:val="30"/>
        </w:rPr>
        <w:t>一、活动组织</w:t>
      </w:r>
    </w:p>
    <w:p w:rsidR="00082B64" w:rsidRPr="009D43C7" w:rsidRDefault="00082B64" w:rsidP="00082B64">
      <w:pPr>
        <w:widowControl/>
        <w:shd w:val="clear" w:color="auto" w:fill="FFFFFF"/>
        <w:spacing w:line="520" w:lineRule="exact"/>
        <w:ind w:firstLineChars="200" w:firstLine="600"/>
        <w:jc w:val="left"/>
        <w:rPr>
          <w:rFonts w:ascii="黑体" w:eastAsia="黑体" w:hAnsi="黑体" w:cs="宋体"/>
          <w:kern w:val="0"/>
          <w:sz w:val="30"/>
          <w:szCs w:val="30"/>
        </w:rPr>
      </w:pPr>
      <w:r w:rsidRPr="009D43C7">
        <w:rPr>
          <w:rFonts w:ascii="仿宋_GB2312" w:eastAsia="仿宋_GB2312" w:hAnsi="微软雅黑" w:cs="宋体" w:hint="eastAsia"/>
          <w:color w:val="333333"/>
          <w:kern w:val="0"/>
          <w:sz w:val="30"/>
          <w:szCs w:val="30"/>
        </w:rPr>
        <w:t>主办单位：中央宣传部、中央文明办、民政部、环保部、文化部、国务院国资委、全国总工会、共青团中央、全国妇联、中国文联、中国残联，人民日报、光明日报、中央电台、中央电视台。</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主办单位成立活动组委会，负责组织协调活动开展和评审工作。组委会办公室设在中央文明办三局，负责具体联络工作。</w:t>
      </w:r>
    </w:p>
    <w:p w:rsidR="00082B64" w:rsidRPr="009D43C7" w:rsidRDefault="00082B64" w:rsidP="00082B64">
      <w:pPr>
        <w:widowControl/>
        <w:shd w:val="clear" w:color="auto" w:fill="FFFFFF"/>
        <w:spacing w:line="520" w:lineRule="exact"/>
        <w:ind w:firstLineChars="200" w:firstLine="600"/>
        <w:jc w:val="left"/>
        <w:rPr>
          <w:rFonts w:ascii="微软雅黑" w:eastAsia="微软雅黑" w:hAnsi="微软雅黑" w:cs="宋体"/>
          <w:color w:val="333333"/>
          <w:kern w:val="0"/>
          <w:sz w:val="22"/>
        </w:rPr>
      </w:pPr>
      <w:r w:rsidRPr="004E6D6F">
        <w:rPr>
          <w:rFonts w:ascii="黑体" w:eastAsia="黑体" w:hAnsi="黑体" w:cs="宋体" w:hint="eastAsia"/>
          <w:bCs/>
          <w:kern w:val="0"/>
          <w:sz w:val="30"/>
          <w:szCs w:val="30"/>
        </w:rPr>
        <w:lastRenderedPageBreak/>
        <w:t>二、活动时间</w:t>
      </w:r>
    </w:p>
    <w:p w:rsidR="00082B64" w:rsidRPr="009D43C7" w:rsidRDefault="00082B64" w:rsidP="00082B64">
      <w:pPr>
        <w:widowControl/>
        <w:shd w:val="clear" w:color="auto" w:fill="FFFFFF"/>
        <w:spacing w:line="520" w:lineRule="exact"/>
        <w:ind w:firstLineChars="200" w:firstLine="600"/>
        <w:jc w:val="left"/>
        <w:rPr>
          <w:rFonts w:ascii="微软雅黑" w:eastAsia="微软雅黑" w:hAnsi="微软雅黑" w:cs="宋体"/>
          <w:color w:val="333333"/>
          <w:kern w:val="0"/>
          <w:sz w:val="22"/>
        </w:rPr>
      </w:pPr>
      <w:r w:rsidRPr="009D43C7">
        <w:rPr>
          <w:rFonts w:ascii="仿宋_GB2312" w:eastAsia="仿宋_GB2312" w:hAnsi="微软雅黑" w:cs="宋体"/>
          <w:color w:val="333333"/>
          <w:kern w:val="0"/>
          <w:sz w:val="30"/>
          <w:szCs w:val="30"/>
        </w:rPr>
        <w:t>2017</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10</w:t>
      </w:r>
      <w:r w:rsidRPr="009D43C7">
        <w:rPr>
          <w:rFonts w:ascii="仿宋_GB2312" w:eastAsia="仿宋_GB2312" w:hAnsi="微软雅黑" w:cs="宋体" w:hint="eastAsia"/>
          <w:color w:val="333333"/>
          <w:kern w:val="0"/>
          <w:sz w:val="30"/>
          <w:szCs w:val="30"/>
        </w:rPr>
        <w:t>月至</w:t>
      </w:r>
      <w:r w:rsidRPr="009D43C7">
        <w:rPr>
          <w:rFonts w:ascii="仿宋_GB2312" w:eastAsia="仿宋_GB2312" w:hAnsi="微软雅黑" w:cs="宋体"/>
          <w:color w:val="333333"/>
          <w:kern w:val="0"/>
          <w:sz w:val="30"/>
          <w:szCs w:val="30"/>
        </w:rPr>
        <w:t>2018</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2</w:t>
      </w:r>
      <w:r w:rsidRPr="009D43C7">
        <w:rPr>
          <w:rFonts w:ascii="仿宋_GB2312" w:eastAsia="仿宋_GB2312" w:hAnsi="微软雅黑" w:cs="宋体" w:hint="eastAsia"/>
          <w:color w:val="333333"/>
          <w:kern w:val="0"/>
          <w:sz w:val="30"/>
          <w:szCs w:val="30"/>
        </w:rPr>
        <w:t>月</w:t>
      </w:r>
    </w:p>
    <w:p w:rsidR="00082B64" w:rsidRPr="009D43C7" w:rsidRDefault="00082B64" w:rsidP="00082B64">
      <w:pPr>
        <w:widowControl/>
        <w:shd w:val="clear" w:color="auto" w:fill="FFFFFF"/>
        <w:spacing w:line="520" w:lineRule="exact"/>
        <w:ind w:firstLineChars="200" w:firstLine="600"/>
        <w:jc w:val="left"/>
        <w:rPr>
          <w:rFonts w:ascii="微软雅黑" w:eastAsia="微软雅黑" w:hAnsi="微软雅黑" w:cs="宋体"/>
          <w:color w:val="333333"/>
          <w:kern w:val="0"/>
          <w:sz w:val="22"/>
        </w:rPr>
      </w:pPr>
      <w:r w:rsidRPr="004E6D6F">
        <w:rPr>
          <w:rFonts w:ascii="黑体" w:eastAsia="黑体" w:hAnsi="黑体" w:cs="宋体" w:hint="eastAsia"/>
          <w:bCs/>
          <w:kern w:val="0"/>
          <w:sz w:val="30"/>
          <w:szCs w:val="30"/>
        </w:rPr>
        <w:t>三、推荐条件</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1.</w:t>
      </w:r>
      <w:r w:rsidRPr="009D43C7">
        <w:rPr>
          <w:rFonts w:ascii="仿宋_GB2312" w:eastAsia="仿宋_GB2312" w:hAnsi="微软雅黑" w:cs="宋体" w:hint="eastAsia"/>
          <w:color w:val="333333"/>
          <w:kern w:val="0"/>
          <w:sz w:val="30"/>
          <w:szCs w:val="30"/>
        </w:rPr>
        <w:t>最美志愿者推荐条件</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1</w:t>
      </w:r>
      <w:r w:rsidRPr="009D43C7">
        <w:rPr>
          <w:rFonts w:ascii="仿宋_GB2312" w:eastAsia="仿宋_GB2312" w:hAnsi="微软雅黑" w:cs="宋体" w:hint="eastAsia"/>
          <w:color w:val="333333"/>
          <w:kern w:val="0"/>
          <w:sz w:val="30"/>
          <w:szCs w:val="30"/>
        </w:rPr>
        <w:t>）热爱祖国，拥护中国共产党领导，积极培育和践行社会主义核心价值观，大力弘扬奉献友爱互助进步的志愿精神，有很强的社会责任意识。</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2</w:t>
      </w:r>
      <w:r w:rsidRPr="009D43C7">
        <w:rPr>
          <w:rFonts w:ascii="仿宋_GB2312" w:eastAsia="仿宋_GB2312" w:hAnsi="微软雅黑" w:cs="宋体" w:hint="eastAsia"/>
          <w:color w:val="333333"/>
          <w:kern w:val="0"/>
          <w:sz w:val="30"/>
          <w:szCs w:val="30"/>
        </w:rPr>
        <w:t>）长期积极参加学雷锋志愿服务活动，在脱贫攻坚、扶危济困、抢险救灾、关爱他人、文化服务、环境保护、讲文明树新风、党员带头参加学雷锋志愿服务等方面，事迹突出、群众公认。</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）具有参加学雷锋志愿服务活动所需的专长和能力。</w:t>
      </w:r>
    </w:p>
    <w:p w:rsidR="00082B64"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2.</w:t>
      </w:r>
      <w:r w:rsidRPr="009D43C7">
        <w:rPr>
          <w:rFonts w:ascii="仿宋_GB2312" w:eastAsia="仿宋_GB2312" w:hAnsi="微软雅黑" w:cs="宋体" w:hint="eastAsia"/>
          <w:color w:val="333333"/>
          <w:kern w:val="0"/>
          <w:sz w:val="30"/>
          <w:szCs w:val="30"/>
        </w:rPr>
        <w:t>最佳志愿服务组织推荐条件</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1</w:t>
      </w:r>
      <w:r w:rsidRPr="009D43C7">
        <w:rPr>
          <w:rFonts w:ascii="仿宋_GB2312" w:eastAsia="仿宋_GB2312" w:hAnsi="微软雅黑" w:cs="宋体" w:hint="eastAsia"/>
          <w:color w:val="333333"/>
          <w:kern w:val="0"/>
          <w:sz w:val="30"/>
          <w:szCs w:val="30"/>
        </w:rPr>
        <w:t>）依法成立</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年（包括</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年）以上的志愿服务组织，无任何不良记录，公信力强。经单位领导机构或基层群众性自治组织同意成立</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年（包括</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年）以上的志愿服务组织，表现特别突出的，也可参与推荐。</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2</w:t>
      </w:r>
      <w:r w:rsidRPr="009D43C7">
        <w:rPr>
          <w:rFonts w:ascii="仿宋_GB2312" w:eastAsia="仿宋_GB2312" w:hAnsi="微软雅黑" w:cs="宋体" w:hint="eastAsia"/>
          <w:color w:val="333333"/>
          <w:kern w:val="0"/>
          <w:sz w:val="30"/>
          <w:szCs w:val="30"/>
        </w:rPr>
        <w:t>）志愿者队伍相对稳定，注册志愿者人数原则上不少于</w:t>
      </w:r>
      <w:r w:rsidRPr="009D43C7">
        <w:rPr>
          <w:rFonts w:ascii="仿宋_GB2312" w:eastAsia="仿宋_GB2312" w:hAnsi="微软雅黑" w:cs="宋体"/>
          <w:color w:val="333333"/>
          <w:kern w:val="0"/>
          <w:sz w:val="30"/>
          <w:szCs w:val="30"/>
        </w:rPr>
        <w:t>20</w:t>
      </w:r>
      <w:r w:rsidRPr="009D43C7">
        <w:rPr>
          <w:rFonts w:ascii="仿宋_GB2312" w:eastAsia="仿宋_GB2312" w:hAnsi="微软雅黑" w:cs="宋体" w:hint="eastAsia"/>
          <w:color w:val="333333"/>
          <w:kern w:val="0"/>
          <w:sz w:val="30"/>
          <w:szCs w:val="30"/>
        </w:rPr>
        <w:t>人（表现特别突出的志愿服务组织的注册志愿者人数最低不得少于</w:t>
      </w:r>
      <w:r w:rsidRPr="009D43C7">
        <w:rPr>
          <w:rFonts w:ascii="仿宋_GB2312" w:eastAsia="仿宋_GB2312" w:hAnsi="微软雅黑" w:cs="宋体"/>
          <w:color w:val="333333"/>
          <w:kern w:val="0"/>
          <w:sz w:val="30"/>
          <w:szCs w:val="30"/>
        </w:rPr>
        <w:t>10</w:t>
      </w:r>
      <w:r w:rsidRPr="009D43C7">
        <w:rPr>
          <w:rFonts w:ascii="仿宋_GB2312" w:eastAsia="仿宋_GB2312" w:hAnsi="微软雅黑" w:cs="宋体" w:hint="eastAsia"/>
          <w:color w:val="333333"/>
          <w:kern w:val="0"/>
          <w:sz w:val="30"/>
          <w:szCs w:val="30"/>
        </w:rPr>
        <w:t>人）。</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）按照中央文明委《关于推进志愿服务制度化的意见》（文明委</w:t>
      </w:r>
      <w:r w:rsidRPr="009D43C7">
        <w:rPr>
          <w:rFonts w:ascii="仿宋_GB2312" w:eastAsia="仿宋_GB2312" w:hAnsi="微软雅黑" w:cs="宋体"/>
          <w:color w:val="333333"/>
          <w:kern w:val="0"/>
          <w:sz w:val="30"/>
          <w:szCs w:val="30"/>
        </w:rPr>
        <w:t>[2014]3</w:t>
      </w:r>
      <w:r w:rsidRPr="009D43C7">
        <w:rPr>
          <w:rFonts w:ascii="仿宋_GB2312" w:eastAsia="仿宋_GB2312" w:hAnsi="微软雅黑" w:cs="宋体" w:hint="eastAsia"/>
          <w:color w:val="333333"/>
          <w:kern w:val="0"/>
          <w:sz w:val="30"/>
          <w:szCs w:val="30"/>
        </w:rPr>
        <w:t>号）和中央宣传部、中央文明办、民政部等</w:t>
      </w:r>
      <w:r w:rsidRPr="009D43C7">
        <w:rPr>
          <w:rFonts w:ascii="仿宋_GB2312" w:eastAsia="仿宋_GB2312" w:hAnsi="微软雅黑" w:cs="宋体"/>
          <w:color w:val="333333"/>
          <w:kern w:val="0"/>
          <w:sz w:val="30"/>
          <w:szCs w:val="30"/>
        </w:rPr>
        <w:t>8</w:t>
      </w:r>
      <w:r w:rsidRPr="009D43C7">
        <w:rPr>
          <w:rFonts w:ascii="仿宋_GB2312" w:eastAsia="仿宋_GB2312" w:hAnsi="微软雅黑" w:cs="宋体" w:hint="eastAsia"/>
          <w:color w:val="333333"/>
          <w:kern w:val="0"/>
          <w:sz w:val="30"/>
          <w:szCs w:val="30"/>
        </w:rPr>
        <w:t>部门《关于支持和发展志愿服务组织的意见》（文明办</w:t>
      </w:r>
      <w:r w:rsidRPr="009D43C7">
        <w:rPr>
          <w:rFonts w:ascii="仿宋_GB2312" w:eastAsia="仿宋_GB2312" w:hAnsi="微软雅黑" w:cs="宋体"/>
          <w:color w:val="333333"/>
          <w:kern w:val="0"/>
          <w:sz w:val="30"/>
          <w:szCs w:val="30"/>
        </w:rPr>
        <w:t>[2016]10</w:t>
      </w:r>
      <w:r w:rsidRPr="009D43C7">
        <w:rPr>
          <w:rFonts w:ascii="仿宋_GB2312" w:eastAsia="仿宋_GB2312" w:hAnsi="微软雅黑" w:cs="宋体" w:hint="eastAsia"/>
          <w:color w:val="333333"/>
          <w:kern w:val="0"/>
          <w:sz w:val="30"/>
          <w:szCs w:val="30"/>
        </w:rPr>
        <w:t>号）要求，制度健全、管理科学、运行良好，吸引力凝聚力较强。</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4</w:t>
      </w:r>
      <w:r w:rsidRPr="009D43C7">
        <w:rPr>
          <w:rFonts w:ascii="仿宋_GB2312" w:eastAsia="仿宋_GB2312" w:hAnsi="微软雅黑" w:cs="宋体" w:hint="eastAsia"/>
          <w:color w:val="333333"/>
          <w:kern w:val="0"/>
          <w:sz w:val="30"/>
          <w:szCs w:val="30"/>
        </w:rPr>
        <w:t>）有明确的服务领域，经常组织开展学雷锋志愿服务活动。</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5</w:t>
      </w:r>
      <w:r w:rsidRPr="009D43C7">
        <w:rPr>
          <w:rFonts w:ascii="仿宋_GB2312" w:eastAsia="仿宋_GB2312" w:hAnsi="微软雅黑" w:cs="宋体" w:hint="eastAsia"/>
          <w:color w:val="333333"/>
          <w:kern w:val="0"/>
          <w:sz w:val="30"/>
          <w:szCs w:val="30"/>
        </w:rPr>
        <w:t>）志愿服务成效显著，在参与脱贫攻坚、创新社会治理、加强环境保护、服务民生需求等方面贡献突出，服务对象评价高，社会反响好。</w:t>
      </w:r>
    </w:p>
    <w:p w:rsidR="00082B64"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最佳志愿服务项目推荐条件</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1</w:t>
      </w:r>
      <w:r w:rsidRPr="009D43C7">
        <w:rPr>
          <w:rFonts w:ascii="仿宋_GB2312" w:eastAsia="仿宋_GB2312" w:hAnsi="微软雅黑" w:cs="宋体" w:hint="eastAsia"/>
          <w:color w:val="333333"/>
          <w:kern w:val="0"/>
          <w:sz w:val="30"/>
          <w:szCs w:val="30"/>
        </w:rPr>
        <w:t>）持续稳定开展活动，项目实施时间</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年以上（含</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年），参与人数有一定广泛性，参与项目的注册志愿者原则上不少于</w:t>
      </w:r>
      <w:r w:rsidRPr="009D43C7">
        <w:rPr>
          <w:rFonts w:ascii="仿宋_GB2312" w:eastAsia="仿宋_GB2312" w:hAnsi="微软雅黑" w:cs="宋体"/>
          <w:color w:val="333333"/>
          <w:kern w:val="0"/>
          <w:sz w:val="30"/>
          <w:szCs w:val="30"/>
        </w:rPr>
        <w:t>20</w:t>
      </w:r>
      <w:r w:rsidRPr="009D43C7">
        <w:rPr>
          <w:rFonts w:ascii="仿宋_GB2312" w:eastAsia="仿宋_GB2312" w:hAnsi="微软雅黑" w:cs="宋体" w:hint="eastAsia"/>
          <w:color w:val="333333"/>
          <w:kern w:val="0"/>
          <w:sz w:val="30"/>
          <w:szCs w:val="30"/>
        </w:rPr>
        <w:t>人。</w:t>
      </w:r>
    </w:p>
    <w:p w:rsidR="00082B64"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2</w:t>
      </w:r>
      <w:r w:rsidRPr="009D43C7">
        <w:rPr>
          <w:rFonts w:ascii="仿宋_GB2312" w:eastAsia="仿宋_GB2312" w:hAnsi="微软雅黑" w:cs="宋体" w:hint="eastAsia"/>
          <w:color w:val="333333"/>
          <w:kern w:val="0"/>
          <w:sz w:val="30"/>
          <w:szCs w:val="30"/>
        </w:rPr>
        <w:t>）项目定位明确、运作规范，具有操作性、持久性，具备完整的工作方案、规范的管理制度、科学的运作模式、齐全的档案资料。</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）在当地或所在系统内有较大影响，在脱贫攻坚、传播文明、保护环境、服务社会、促进和谐方面产生了明显社会效益。</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4</w:t>
      </w:r>
      <w:r w:rsidRPr="009D43C7">
        <w:rPr>
          <w:rFonts w:ascii="仿宋_GB2312" w:eastAsia="仿宋_GB2312" w:hAnsi="微软雅黑" w:cs="宋体" w:hint="eastAsia"/>
          <w:color w:val="333333"/>
          <w:kern w:val="0"/>
          <w:sz w:val="30"/>
          <w:szCs w:val="30"/>
        </w:rPr>
        <w:t>）具有积极的示范效应，对社会公众具有带动、引导作用，符合我国国情及社会需求，具备可复制性及在全国范围推广的条件和价值。</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4.</w:t>
      </w:r>
      <w:r w:rsidRPr="009D43C7">
        <w:rPr>
          <w:rFonts w:ascii="仿宋_GB2312" w:eastAsia="仿宋_GB2312" w:hAnsi="微软雅黑" w:cs="宋体" w:hint="eastAsia"/>
          <w:color w:val="333333"/>
          <w:kern w:val="0"/>
          <w:sz w:val="30"/>
          <w:szCs w:val="30"/>
        </w:rPr>
        <w:t>最美志愿服务社区推荐条件</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1</w:t>
      </w:r>
      <w:r w:rsidRPr="009D43C7">
        <w:rPr>
          <w:rFonts w:ascii="仿宋_GB2312" w:eastAsia="仿宋_GB2312" w:hAnsi="微软雅黑" w:cs="宋体" w:hint="eastAsia"/>
          <w:color w:val="333333"/>
          <w:kern w:val="0"/>
          <w:sz w:val="30"/>
          <w:szCs w:val="30"/>
        </w:rPr>
        <w:t>）坚持把开展学雷锋志愿服务与创新社区治理结合起来，社区内环境整洁，邻里关系融洽。</w:t>
      </w:r>
    </w:p>
    <w:p w:rsidR="00082B64"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2</w:t>
      </w:r>
      <w:r w:rsidRPr="009D43C7">
        <w:rPr>
          <w:rFonts w:ascii="仿宋_GB2312" w:eastAsia="仿宋_GB2312" w:hAnsi="微软雅黑" w:cs="宋体" w:hint="eastAsia"/>
          <w:color w:val="333333"/>
          <w:kern w:val="0"/>
          <w:sz w:val="30"/>
          <w:szCs w:val="30"/>
        </w:rPr>
        <w:t>）大力弘扬志愿精神，社区志愿服务氛围浓厚，注册志愿者人数占社区常住人口的比例≥</w:t>
      </w:r>
      <w:r w:rsidRPr="009D43C7">
        <w:rPr>
          <w:rFonts w:ascii="仿宋_GB2312" w:eastAsia="仿宋_GB2312" w:hAnsi="微软雅黑" w:cs="宋体"/>
          <w:color w:val="333333"/>
          <w:kern w:val="0"/>
          <w:sz w:val="30"/>
          <w:szCs w:val="30"/>
        </w:rPr>
        <w:t>15%</w:t>
      </w:r>
      <w:r w:rsidRPr="009D43C7">
        <w:rPr>
          <w:rFonts w:ascii="仿宋_GB2312" w:eastAsia="仿宋_GB2312" w:hAnsi="微软雅黑" w:cs="宋体" w:hint="eastAsia"/>
          <w:color w:val="333333"/>
          <w:kern w:val="0"/>
          <w:sz w:val="30"/>
          <w:szCs w:val="30"/>
        </w:rPr>
        <w:t>。</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）按照中央文明办制定下发的《社区志愿服务方案》（文明办</w:t>
      </w:r>
      <w:r w:rsidRPr="009D43C7">
        <w:rPr>
          <w:rFonts w:ascii="仿宋_GB2312" w:eastAsia="仿宋_GB2312" w:hAnsi="微软雅黑" w:cs="宋体"/>
          <w:color w:val="333333"/>
          <w:kern w:val="0"/>
          <w:sz w:val="30"/>
          <w:szCs w:val="30"/>
        </w:rPr>
        <w:t>[2014]2</w:t>
      </w:r>
      <w:r w:rsidRPr="009D43C7">
        <w:rPr>
          <w:rFonts w:ascii="仿宋_GB2312" w:eastAsia="仿宋_GB2312" w:hAnsi="微软雅黑" w:cs="宋体" w:hint="eastAsia"/>
          <w:color w:val="333333"/>
          <w:kern w:val="0"/>
          <w:sz w:val="30"/>
          <w:szCs w:val="30"/>
        </w:rPr>
        <w:t>号），制定了社区志愿服务工作流程，拥有完善的志愿者招募注册和管理培训制度、志愿服务记录制度、志愿服务激励嘉许和回馈制度。</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4</w:t>
      </w:r>
      <w:r w:rsidRPr="009D43C7">
        <w:rPr>
          <w:rFonts w:ascii="仿宋_GB2312" w:eastAsia="仿宋_GB2312" w:hAnsi="微软雅黑" w:cs="宋体" w:hint="eastAsia"/>
          <w:color w:val="333333"/>
          <w:kern w:val="0"/>
          <w:sz w:val="30"/>
          <w:szCs w:val="30"/>
        </w:rPr>
        <w:t>）辖区内的共产党员、共青团员到社区报到，积极参加社区志愿服务。</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5</w:t>
      </w:r>
      <w:r w:rsidRPr="009D43C7">
        <w:rPr>
          <w:rFonts w:ascii="仿宋_GB2312" w:eastAsia="仿宋_GB2312" w:hAnsi="微软雅黑" w:cs="宋体" w:hint="eastAsia"/>
          <w:color w:val="333333"/>
          <w:kern w:val="0"/>
          <w:sz w:val="30"/>
          <w:szCs w:val="30"/>
        </w:rPr>
        <w:t>）采取社会工作者带志愿者的活动方式，组织志愿者围绕家政服务、文体活动、心理疏导、环境保护、医疗保健、法律服务等内容，广泛开展形式多样的学雷锋志愿服务活动。</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w:t>
      </w:r>
      <w:r w:rsidRPr="009D43C7">
        <w:rPr>
          <w:rFonts w:ascii="仿宋_GB2312" w:eastAsia="仿宋_GB2312" w:hAnsi="微软雅黑" w:cs="宋体"/>
          <w:color w:val="333333"/>
          <w:kern w:val="0"/>
          <w:sz w:val="30"/>
          <w:szCs w:val="30"/>
        </w:rPr>
        <w:t>6</w:t>
      </w:r>
      <w:r w:rsidRPr="009D43C7">
        <w:rPr>
          <w:rFonts w:ascii="仿宋_GB2312" w:eastAsia="仿宋_GB2312" w:hAnsi="微软雅黑" w:cs="宋体" w:hint="eastAsia"/>
          <w:color w:val="333333"/>
          <w:kern w:val="0"/>
          <w:sz w:val="30"/>
          <w:szCs w:val="30"/>
        </w:rPr>
        <w:t>）积极协调辖区内企业、机关、学校、医院和公益慈善类、城乡社区服务类社会组织成立专业学雷锋志愿服务队到社区开展学雷锋志愿服务。</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2015</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2016</w:t>
      </w:r>
      <w:r w:rsidRPr="009D43C7">
        <w:rPr>
          <w:rFonts w:ascii="仿宋_GB2312" w:eastAsia="仿宋_GB2312" w:hAnsi="微软雅黑" w:cs="宋体" w:hint="eastAsia"/>
          <w:color w:val="333333"/>
          <w:kern w:val="0"/>
          <w:sz w:val="30"/>
          <w:szCs w:val="30"/>
        </w:rPr>
        <w:t>年入选学雷锋志愿服务“四个</w:t>
      </w:r>
      <w:smartTag w:uri="urn:schemas-microsoft-com:office:smarttags" w:element="chmetcnv">
        <w:smartTagPr>
          <w:attr w:name="TCSC" w:val="0"/>
          <w:attr w:name="NumberType" w:val="1"/>
          <w:attr w:name="Negative" w:val="False"/>
          <w:attr w:name="HasSpace" w:val="False"/>
          <w:attr w:name="SourceValue" w:val="100"/>
          <w:attr w:name="UnitName" w:val="”"/>
        </w:smartTagPr>
        <w:r w:rsidRPr="009D43C7">
          <w:rPr>
            <w:rFonts w:ascii="仿宋_GB2312" w:eastAsia="仿宋_GB2312" w:hAnsi="微软雅黑" w:cs="宋体"/>
            <w:color w:val="333333"/>
            <w:kern w:val="0"/>
            <w:sz w:val="30"/>
            <w:szCs w:val="30"/>
          </w:rPr>
          <w:t>100</w:t>
        </w:r>
        <w:r w:rsidRPr="009D43C7">
          <w:rPr>
            <w:rFonts w:ascii="仿宋_GB2312" w:eastAsia="仿宋_GB2312" w:hAnsi="微软雅黑" w:cs="宋体" w:hint="eastAsia"/>
            <w:color w:val="333333"/>
            <w:kern w:val="0"/>
            <w:sz w:val="30"/>
            <w:szCs w:val="30"/>
          </w:rPr>
          <w:t>”</w:t>
        </w:r>
      </w:smartTag>
      <w:r w:rsidRPr="009D43C7">
        <w:rPr>
          <w:rFonts w:ascii="仿宋_GB2312" w:eastAsia="仿宋_GB2312" w:hAnsi="微软雅黑" w:cs="宋体" w:hint="eastAsia"/>
          <w:color w:val="333333"/>
          <w:kern w:val="0"/>
          <w:sz w:val="30"/>
          <w:szCs w:val="30"/>
        </w:rPr>
        <w:t>先进典型的个人、组织、项目和社区，不再参加此次活动。</w:t>
      </w:r>
    </w:p>
    <w:p w:rsidR="00082B64" w:rsidRPr="009D43C7" w:rsidRDefault="00082B64" w:rsidP="00082B64">
      <w:pPr>
        <w:widowControl/>
        <w:shd w:val="clear" w:color="auto" w:fill="FFFFFF"/>
        <w:spacing w:line="520" w:lineRule="exact"/>
        <w:ind w:firstLineChars="200" w:firstLine="600"/>
        <w:jc w:val="left"/>
        <w:rPr>
          <w:rFonts w:ascii="微软雅黑" w:eastAsia="微软雅黑" w:hAnsi="微软雅黑" w:cs="宋体"/>
          <w:color w:val="333333"/>
          <w:kern w:val="0"/>
          <w:sz w:val="22"/>
        </w:rPr>
      </w:pPr>
      <w:r w:rsidRPr="004E6D6F">
        <w:rPr>
          <w:rFonts w:ascii="黑体" w:eastAsia="黑体" w:hAnsi="黑体" w:cs="宋体" w:hint="eastAsia"/>
          <w:bCs/>
          <w:kern w:val="0"/>
          <w:sz w:val="30"/>
          <w:szCs w:val="30"/>
        </w:rPr>
        <w:t>四、推选程序</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1.</w:t>
      </w:r>
      <w:r w:rsidRPr="009D43C7">
        <w:rPr>
          <w:rFonts w:ascii="仿宋_GB2312" w:eastAsia="仿宋_GB2312" w:hAnsi="微软雅黑" w:cs="宋体" w:hint="eastAsia"/>
          <w:color w:val="333333"/>
          <w:kern w:val="0"/>
          <w:sz w:val="30"/>
          <w:szCs w:val="30"/>
        </w:rPr>
        <w:t>组织择优推选</w:t>
      </w:r>
      <w:r w:rsidRPr="009D43C7">
        <w:rPr>
          <w:rFonts w:ascii="仿宋_GB2312" w:eastAsia="仿宋_GB2312" w:hAnsi="微软雅黑" w:cs="宋体"/>
          <w:color w:val="333333"/>
          <w:kern w:val="0"/>
          <w:sz w:val="30"/>
          <w:szCs w:val="30"/>
        </w:rPr>
        <w:t>(2017</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10</w:t>
      </w:r>
      <w:r w:rsidRPr="009D43C7">
        <w:rPr>
          <w:rFonts w:ascii="仿宋_GB2312" w:eastAsia="仿宋_GB2312" w:hAnsi="微软雅黑" w:cs="宋体" w:hint="eastAsia"/>
          <w:color w:val="333333"/>
          <w:kern w:val="0"/>
          <w:sz w:val="30"/>
          <w:szCs w:val="30"/>
        </w:rPr>
        <w:t>月至</w:t>
      </w:r>
      <w:r w:rsidRPr="009D43C7">
        <w:rPr>
          <w:rFonts w:ascii="仿宋_GB2312" w:eastAsia="仿宋_GB2312" w:hAnsi="微软雅黑" w:cs="宋体"/>
          <w:color w:val="333333"/>
          <w:kern w:val="0"/>
          <w:sz w:val="30"/>
          <w:szCs w:val="30"/>
        </w:rPr>
        <w:t>11</w:t>
      </w:r>
      <w:r w:rsidRPr="009D43C7">
        <w:rPr>
          <w:rFonts w:ascii="仿宋_GB2312" w:eastAsia="仿宋_GB2312" w:hAnsi="微软雅黑" w:cs="宋体" w:hint="eastAsia"/>
          <w:color w:val="333333"/>
          <w:kern w:val="0"/>
          <w:sz w:val="30"/>
          <w:szCs w:val="30"/>
        </w:rPr>
        <w:t>月</w:t>
      </w:r>
      <w:r w:rsidRPr="009D43C7">
        <w:rPr>
          <w:rFonts w:ascii="仿宋_GB2312" w:eastAsia="仿宋_GB2312" w:hAnsi="微软雅黑" w:cs="宋体"/>
          <w:color w:val="333333"/>
          <w:kern w:val="0"/>
          <w:sz w:val="30"/>
          <w:szCs w:val="30"/>
        </w:rPr>
        <w:t>)</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在层层择优推荐的基础上，各省（区、市）和新疆生产建设兵团文明办在充分征求当地宣传、民政、环保、文化、国资委、工会、共青团、妇联、文联和残联意见后，向中央文明办推荐</w:t>
      </w:r>
      <w:r w:rsidRPr="009D43C7">
        <w:rPr>
          <w:rFonts w:ascii="仿宋_GB2312" w:eastAsia="仿宋_GB2312" w:hAnsi="微软雅黑" w:cs="宋体"/>
          <w:color w:val="333333"/>
          <w:kern w:val="0"/>
          <w:sz w:val="30"/>
          <w:szCs w:val="30"/>
        </w:rPr>
        <w:t>10</w:t>
      </w:r>
      <w:r w:rsidRPr="009D43C7">
        <w:rPr>
          <w:rFonts w:ascii="仿宋_GB2312" w:eastAsia="仿宋_GB2312" w:hAnsi="微软雅黑" w:cs="宋体" w:hint="eastAsia"/>
          <w:color w:val="333333"/>
          <w:kern w:val="0"/>
          <w:sz w:val="30"/>
          <w:szCs w:val="30"/>
        </w:rPr>
        <w:t>个最美志愿者、</w:t>
      </w:r>
      <w:r w:rsidRPr="009D43C7">
        <w:rPr>
          <w:rFonts w:ascii="仿宋_GB2312" w:eastAsia="仿宋_GB2312" w:hAnsi="微软雅黑" w:cs="宋体"/>
          <w:color w:val="333333"/>
          <w:kern w:val="0"/>
          <w:sz w:val="30"/>
          <w:szCs w:val="30"/>
        </w:rPr>
        <w:t>10</w:t>
      </w:r>
      <w:r w:rsidRPr="009D43C7">
        <w:rPr>
          <w:rFonts w:ascii="仿宋_GB2312" w:eastAsia="仿宋_GB2312" w:hAnsi="微软雅黑" w:cs="宋体" w:hint="eastAsia"/>
          <w:color w:val="333333"/>
          <w:kern w:val="0"/>
          <w:sz w:val="30"/>
          <w:szCs w:val="30"/>
        </w:rPr>
        <w:t>个最佳志愿服务组织、</w:t>
      </w:r>
      <w:r w:rsidRPr="009D43C7">
        <w:rPr>
          <w:rFonts w:ascii="仿宋_GB2312" w:eastAsia="仿宋_GB2312" w:hAnsi="微软雅黑" w:cs="宋体"/>
          <w:color w:val="333333"/>
          <w:kern w:val="0"/>
          <w:sz w:val="30"/>
          <w:szCs w:val="30"/>
        </w:rPr>
        <w:t>10</w:t>
      </w:r>
      <w:r w:rsidRPr="009D43C7">
        <w:rPr>
          <w:rFonts w:ascii="仿宋_GB2312" w:eastAsia="仿宋_GB2312" w:hAnsi="微软雅黑" w:cs="宋体" w:hint="eastAsia"/>
          <w:color w:val="333333"/>
          <w:kern w:val="0"/>
          <w:sz w:val="30"/>
          <w:szCs w:val="30"/>
        </w:rPr>
        <w:t>个最佳志愿服务项目、</w:t>
      </w:r>
      <w:r w:rsidRPr="009D43C7">
        <w:rPr>
          <w:rFonts w:ascii="仿宋_GB2312" w:eastAsia="仿宋_GB2312" w:hAnsi="微软雅黑" w:cs="宋体"/>
          <w:color w:val="333333"/>
          <w:kern w:val="0"/>
          <w:sz w:val="30"/>
          <w:szCs w:val="30"/>
        </w:rPr>
        <w:t>10</w:t>
      </w:r>
      <w:r w:rsidRPr="009D43C7">
        <w:rPr>
          <w:rFonts w:ascii="仿宋_GB2312" w:eastAsia="仿宋_GB2312" w:hAnsi="微软雅黑" w:cs="宋体" w:hint="eastAsia"/>
          <w:color w:val="333333"/>
          <w:kern w:val="0"/>
          <w:sz w:val="30"/>
          <w:szCs w:val="30"/>
        </w:rPr>
        <w:t>个最美志愿服务社区。</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本次活动主办单位民政部、环保部、文化部、国务院国资委、全国总工会、共青团中央、全国妇联、中国文联、中国残联、人民日报、光明日报、中央电台、中央电视台也可向组委会推荐最美志愿者、最佳志愿服务组织、最佳志愿服务项目和最美志愿服务社区。每个主办单位推荐的每一类先进典型名额不超过</w:t>
      </w:r>
      <w:r w:rsidRPr="009D43C7">
        <w:rPr>
          <w:rFonts w:ascii="仿宋_GB2312" w:eastAsia="仿宋_GB2312" w:hAnsi="微软雅黑" w:cs="宋体"/>
          <w:color w:val="333333"/>
          <w:kern w:val="0"/>
          <w:sz w:val="30"/>
          <w:szCs w:val="30"/>
        </w:rPr>
        <w:t>5</w:t>
      </w:r>
      <w:r w:rsidRPr="009D43C7">
        <w:rPr>
          <w:rFonts w:ascii="仿宋_GB2312" w:eastAsia="仿宋_GB2312" w:hAnsi="微软雅黑" w:cs="宋体" w:hint="eastAsia"/>
          <w:color w:val="333333"/>
          <w:kern w:val="0"/>
          <w:sz w:val="30"/>
          <w:szCs w:val="30"/>
        </w:rPr>
        <w:t>个。</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各省</w:t>
      </w:r>
      <w:r w:rsidRPr="009D43C7">
        <w:rPr>
          <w:rFonts w:ascii="仿宋_GB2312" w:eastAsia="仿宋_GB2312" w:hAnsi="微软雅黑" w:cs="宋体"/>
          <w:color w:val="333333"/>
          <w:kern w:val="0"/>
          <w:sz w:val="30"/>
          <w:szCs w:val="30"/>
        </w:rPr>
        <w:t>(</w:t>
      </w:r>
      <w:r w:rsidRPr="009D43C7">
        <w:rPr>
          <w:rFonts w:ascii="仿宋_GB2312" w:eastAsia="仿宋_GB2312" w:hAnsi="微软雅黑" w:cs="宋体" w:hint="eastAsia"/>
          <w:color w:val="333333"/>
          <w:kern w:val="0"/>
          <w:sz w:val="30"/>
          <w:szCs w:val="30"/>
        </w:rPr>
        <w:t>区、市</w:t>
      </w:r>
      <w:r w:rsidRPr="009D43C7">
        <w:rPr>
          <w:rFonts w:ascii="仿宋_GB2312" w:eastAsia="仿宋_GB2312" w:hAnsi="微软雅黑" w:cs="宋体"/>
          <w:color w:val="333333"/>
          <w:kern w:val="0"/>
          <w:sz w:val="30"/>
          <w:szCs w:val="30"/>
        </w:rPr>
        <w:t>)</w:t>
      </w:r>
      <w:r w:rsidRPr="009D43C7">
        <w:rPr>
          <w:rFonts w:ascii="仿宋_GB2312" w:eastAsia="仿宋_GB2312" w:hAnsi="微软雅黑" w:cs="宋体" w:hint="eastAsia"/>
          <w:color w:val="333333"/>
          <w:kern w:val="0"/>
          <w:sz w:val="30"/>
          <w:szCs w:val="30"/>
        </w:rPr>
        <w:t>和新疆生产建设兵团文明办、各主办单位作为推荐单位填写推荐表（附后），于</w:t>
      </w:r>
      <w:smartTag w:uri="urn:schemas-microsoft-com:office:smarttags" w:element="chsdate">
        <w:smartTagPr>
          <w:attr w:name="IsROCDate" w:val="False"/>
          <w:attr w:name="IsLunarDate" w:val="False"/>
          <w:attr w:name="Day" w:val="15"/>
          <w:attr w:name="Month" w:val="11"/>
          <w:attr w:name="Year" w:val="2017"/>
        </w:smartTagPr>
        <w:r w:rsidRPr="009D43C7">
          <w:rPr>
            <w:rFonts w:ascii="仿宋_GB2312" w:eastAsia="仿宋_GB2312" w:hAnsi="微软雅黑" w:cs="宋体"/>
            <w:color w:val="333333"/>
            <w:kern w:val="0"/>
            <w:sz w:val="30"/>
            <w:szCs w:val="30"/>
          </w:rPr>
          <w:t>11</w:t>
        </w:r>
        <w:r w:rsidRPr="009D43C7">
          <w:rPr>
            <w:rFonts w:ascii="仿宋_GB2312" w:eastAsia="仿宋_GB2312" w:hAnsi="微软雅黑" w:cs="宋体" w:hint="eastAsia"/>
            <w:color w:val="333333"/>
            <w:kern w:val="0"/>
            <w:sz w:val="30"/>
            <w:szCs w:val="30"/>
          </w:rPr>
          <w:t>月</w:t>
        </w:r>
        <w:r w:rsidRPr="009D43C7">
          <w:rPr>
            <w:rFonts w:ascii="仿宋_GB2312" w:eastAsia="仿宋_GB2312" w:hAnsi="微软雅黑" w:cs="宋体"/>
            <w:color w:val="333333"/>
            <w:kern w:val="0"/>
            <w:sz w:val="30"/>
            <w:szCs w:val="30"/>
          </w:rPr>
          <w:t>15</w:t>
        </w:r>
        <w:r w:rsidRPr="009D43C7">
          <w:rPr>
            <w:rFonts w:ascii="仿宋_GB2312" w:eastAsia="仿宋_GB2312" w:hAnsi="微软雅黑" w:cs="宋体" w:hint="eastAsia"/>
            <w:color w:val="333333"/>
            <w:kern w:val="0"/>
            <w:sz w:val="30"/>
            <w:szCs w:val="30"/>
          </w:rPr>
          <w:t>日前</w:t>
        </w:r>
      </w:smartTag>
      <w:r w:rsidRPr="009D43C7">
        <w:rPr>
          <w:rFonts w:ascii="仿宋_GB2312" w:eastAsia="仿宋_GB2312" w:hAnsi="微软雅黑" w:cs="宋体" w:hint="eastAsia"/>
          <w:color w:val="333333"/>
          <w:kern w:val="0"/>
          <w:sz w:val="30"/>
          <w:szCs w:val="30"/>
        </w:rPr>
        <w:t>，将推荐表电子版发至组委会电子邮箱（</w:t>
      </w:r>
      <w:r w:rsidRPr="009D43C7">
        <w:rPr>
          <w:rFonts w:ascii="仿宋_GB2312" w:eastAsia="仿宋_GB2312" w:hAnsi="微软雅黑" w:cs="宋体"/>
          <w:color w:val="333333"/>
          <w:kern w:val="0"/>
          <w:sz w:val="30"/>
          <w:szCs w:val="30"/>
        </w:rPr>
        <w:t>zyfw@wenming.cn</w:t>
      </w:r>
      <w:r w:rsidRPr="009D43C7">
        <w:rPr>
          <w:rFonts w:ascii="仿宋_GB2312" w:eastAsia="仿宋_GB2312" w:hAnsi="微软雅黑" w:cs="宋体" w:hint="eastAsia"/>
          <w:color w:val="333333"/>
          <w:kern w:val="0"/>
          <w:sz w:val="30"/>
          <w:szCs w:val="30"/>
        </w:rPr>
        <w:t>）。请各推荐单位将加盖公章的推荐表纸质版于</w:t>
      </w:r>
      <w:smartTag w:uri="urn:schemas-microsoft-com:office:smarttags" w:element="chsdate">
        <w:smartTagPr>
          <w:attr w:name="IsROCDate" w:val="False"/>
          <w:attr w:name="IsLunarDate" w:val="False"/>
          <w:attr w:name="Day" w:val="15"/>
          <w:attr w:name="Month" w:val="11"/>
          <w:attr w:name="Year" w:val="2017"/>
        </w:smartTagPr>
        <w:r w:rsidRPr="009D43C7">
          <w:rPr>
            <w:rFonts w:ascii="仿宋_GB2312" w:eastAsia="仿宋_GB2312" w:hAnsi="微软雅黑" w:cs="宋体"/>
            <w:color w:val="333333"/>
            <w:kern w:val="0"/>
            <w:sz w:val="30"/>
            <w:szCs w:val="30"/>
          </w:rPr>
          <w:t>11</w:t>
        </w:r>
        <w:r w:rsidRPr="009D43C7">
          <w:rPr>
            <w:rFonts w:ascii="仿宋_GB2312" w:eastAsia="仿宋_GB2312" w:hAnsi="微软雅黑" w:cs="宋体" w:hint="eastAsia"/>
            <w:color w:val="333333"/>
            <w:kern w:val="0"/>
            <w:sz w:val="30"/>
            <w:szCs w:val="30"/>
          </w:rPr>
          <w:t>月</w:t>
        </w:r>
        <w:r w:rsidRPr="009D43C7">
          <w:rPr>
            <w:rFonts w:ascii="仿宋_GB2312" w:eastAsia="仿宋_GB2312" w:hAnsi="微软雅黑" w:cs="宋体"/>
            <w:color w:val="333333"/>
            <w:kern w:val="0"/>
            <w:sz w:val="30"/>
            <w:szCs w:val="30"/>
          </w:rPr>
          <w:t>15</w:t>
        </w:r>
        <w:r w:rsidRPr="009D43C7">
          <w:rPr>
            <w:rFonts w:ascii="仿宋_GB2312" w:eastAsia="仿宋_GB2312" w:hAnsi="微软雅黑" w:cs="宋体" w:hint="eastAsia"/>
            <w:color w:val="333333"/>
            <w:kern w:val="0"/>
            <w:sz w:val="30"/>
            <w:szCs w:val="30"/>
          </w:rPr>
          <w:t>日前</w:t>
        </w:r>
      </w:smartTag>
      <w:r w:rsidRPr="009D43C7">
        <w:rPr>
          <w:rFonts w:ascii="仿宋_GB2312" w:eastAsia="仿宋_GB2312" w:hAnsi="微软雅黑" w:cs="宋体" w:hint="eastAsia"/>
          <w:color w:val="333333"/>
          <w:kern w:val="0"/>
          <w:sz w:val="30"/>
          <w:szCs w:val="30"/>
        </w:rPr>
        <w:t>邮寄至中央文明办（只能通过邮局或</w:t>
      </w:r>
      <w:r w:rsidRPr="009D43C7">
        <w:rPr>
          <w:rFonts w:ascii="仿宋_GB2312" w:eastAsia="仿宋_GB2312" w:hAnsi="微软雅黑" w:cs="宋体"/>
          <w:color w:val="333333"/>
          <w:kern w:val="0"/>
          <w:sz w:val="30"/>
          <w:szCs w:val="30"/>
        </w:rPr>
        <w:t>EMS</w:t>
      </w:r>
      <w:r w:rsidRPr="009D43C7">
        <w:rPr>
          <w:rFonts w:ascii="仿宋_GB2312" w:eastAsia="仿宋_GB2312" w:hAnsi="微软雅黑" w:cs="宋体" w:hint="eastAsia"/>
          <w:color w:val="333333"/>
          <w:kern w:val="0"/>
          <w:sz w:val="30"/>
          <w:szCs w:val="30"/>
        </w:rPr>
        <w:t>寄送，邮寄地址：北京市西长安街</w:t>
      </w:r>
      <w:r w:rsidRPr="009D43C7">
        <w:rPr>
          <w:rFonts w:ascii="仿宋_GB2312" w:eastAsia="仿宋_GB2312" w:hAnsi="微软雅黑" w:cs="宋体"/>
          <w:color w:val="333333"/>
          <w:kern w:val="0"/>
          <w:sz w:val="30"/>
          <w:szCs w:val="30"/>
        </w:rPr>
        <w:t>5</w:t>
      </w:r>
      <w:r w:rsidRPr="009D43C7">
        <w:rPr>
          <w:rFonts w:ascii="仿宋_GB2312" w:eastAsia="仿宋_GB2312" w:hAnsi="微软雅黑" w:cs="宋体" w:hint="eastAsia"/>
          <w:color w:val="333333"/>
          <w:kern w:val="0"/>
          <w:sz w:val="30"/>
          <w:szCs w:val="30"/>
        </w:rPr>
        <w:t>号，中央文明办三局，邮编</w:t>
      </w:r>
      <w:r w:rsidRPr="009D43C7">
        <w:rPr>
          <w:rFonts w:ascii="仿宋_GB2312" w:eastAsia="仿宋_GB2312" w:hAnsi="微软雅黑" w:cs="宋体"/>
          <w:color w:val="333333"/>
          <w:kern w:val="0"/>
          <w:sz w:val="30"/>
          <w:szCs w:val="30"/>
        </w:rPr>
        <w:t>100806</w:t>
      </w:r>
      <w:r w:rsidRPr="009D43C7">
        <w:rPr>
          <w:rFonts w:ascii="仿宋_GB2312" w:eastAsia="仿宋_GB2312" w:hAnsi="微软雅黑" w:cs="宋体" w:hint="eastAsia"/>
          <w:color w:val="333333"/>
          <w:kern w:val="0"/>
          <w:sz w:val="30"/>
          <w:szCs w:val="30"/>
        </w:rPr>
        <w:t>。联系人：何一帆，电话：</w:t>
      </w:r>
      <w:r w:rsidRPr="009D43C7">
        <w:rPr>
          <w:rFonts w:ascii="仿宋_GB2312" w:eastAsia="仿宋_GB2312" w:hAnsi="微软雅黑" w:cs="宋体"/>
          <w:color w:val="333333"/>
          <w:kern w:val="0"/>
          <w:sz w:val="30"/>
          <w:szCs w:val="30"/>
        </w:rPr>
        <w:t>010-83085245</w:t>
      </w:r>
      <w:r w:rsidRPr="009D43C7">
        <w:rPr>
          <w:rFonts w:ascii="仿宋_GB2312" w:eastAsia="仿宋_GB2312" w:hAnsi="微软雅黑" w:cs="宋体" w:hint="eastAsia"/>
          <w:color w:val="333333"/>
          <w:kern w:val="0"/>
          <w:sz w:val="30"/>
          <w:szCs w:val="30"/>
        </w:rPr>
        <w:t>。请在信封上注明“四个</w:t>
      </w:r>
      <w:r w:rsidRPr="009D43C7">
        <w:rPr>
          <w:rFonts w:ascii="仿宋_GB2312" w:eastAsia="仿宋_GB2312" w:hAnsi="微软雅黑" w:cs="宋体"/>
          <w:color w:val="333333"/>
          <w:kern w:val="0"/>
          <w:sz w:val="30"/>
          <w:szCs w:val="30"/>
        </w:rPr>
        <w:t>100</w:t>
      </w:r>
      <w:r w:rsidRPr="009D43C7">
        <w:rPr>
          <w:rFonts w:ascii="仿宋_GB2312" w:eastAsia="仿宋_GB2312" w:hAnsi="微软雅黑" w:cs="宋体" w:hint="eastAsia"/>
          <w:color w:val="333333"/>
          <w:kern w:val="0"/>
          <w:sz w:val="30"/>
          <w:szCs w:val="30"/>
        </w:rPr>
        <w:t>活动”字样）。</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2.</w:t>
      </w:r>
      <w:r w:rsidRPr="009D43C7">
        <w:rPr>
          <w:rFonts w:ascii="仿宋_GB2312" w:eastAsia="仿宋_GB2312" w:hAnsi="微软雅黑" w:cs="宋体" w:hint="eastAsia"/>
          <w:color w:val="333333"/>
          <w:kern w:val="0"/>
          <w:sz w:val="30"/>
          <w:szCs w:val="30"/>
        </w:rPr>
        <w:t>集中展示评选（</w:t>
      </w:r>
      <w:r w:rsidRPr="009D43C7">
        <w:rPr>
          <w:rFonts w:ascii="仿宋_GB2312" w:eastAsia="仿宋_GB2312" w:hAnsi="微软雅黑" w:cs="宋体"/>
          <w:color w:val="333333"/>
          <w:kern w:val="0"/>
          <w:sz w:val="30"/>
          <w:szCs w:val="30"/>
        </w:rPr>
        <w:t>2017</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11</w:t>
      </w:r>
      <w:r w:rsidRPr="009D43C7">
        <w:rPr>
          <w:rFonts w:ascii="仿宋_GB2312" w:eastAsia="仿宋_GB2312" w:hAnsi="微软雅黑" w:cs="宋体" w:hint="eastAsia"/>
          <w:color w:val="333333"/>
          <w:kern w:val="0"/>
          <w:sz w:val="30"/>
          <w:szCs w:val="30"/>
        </w:rPr>
        <w:t>月至</w:t>
      </w:r>
      <w:r w:rsidRPr="009D43C7">
        <w:rPr>
          <w:rFonts w:ascii="仿宋_GB2312" w:eastAsia="仿宋_GB2312" w:hAnsi="微软雅黑" w:cs="宋体"/>
          <w:color w:val="333333"/>
          <w:kern w:val="0"/>
          <w:sz w:val="30"/>
          <w:szCs w:val="30"/>
        </w:rPr>
        <w:t>2018</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1</w:t>
      </w:r>
      <w:r w:rsidRPr="009D43C7">
        <w:rPr>
          <w:rFonts w:ascii="仿宋_GB2312" w:eastAsia="仿宋_GB2312" w:hAnsi="微软雅黑" w:cs="宋体" w:hint="eastAsia"/>
          <w:color w:val="333333"/>
          <w:kern w:val="0"/>
          <w:sz w:val="30"/>
          <w:szCs w:val="30"/>
        </w:rPr>
        <w:t>月）</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中国文明网制作</w:t>
      </w:r>
      <w:r w:rsidRPr="009D43C7">
        <w:rPr>
          <w:rFonts w:ascii="仿宋_GB2312" w:eastAsia="仿宋_GB2312" w:hAnsi="微软雅黑" w:cs="宋体"/>
          <w:color w:val="333333"/>
          <w:kern w:val="0"/>
          <w:sz w:val="30"/>
          <w:szCs w:val="30"/>
        </w:rPr>
        <w:t>pc</w:t>
      </w:r>
      <w:r w:rsidRPr="009D43C7">
        <w:rPr>
          <w:rFonts w:ascii="仿宋_GB2312" w:eastAsia="仿宋_GB2312" w:hAnsi="微软雅黑" w:cs="宋体" w:hint="eastAsia"/>
          <w:color w:val="333333"/>
          <w:kern w:val="0"/>
          <w:sz w:val="30"/>
          <w:szCs w:val="30"/>
        </w:rPr>
        <w:t>端、手机客户端和微信展示投票页面。</w:t>
      </w:r>
      <w:smartTag w:uri="urn:schemas-microsoft-com:office:smarttags" w:element="chsdate">
        <w:smartTagPr>
          <w:attr w:name="IsROCDate" w:val="False"/>
          <w:attr w:name="IsLunarDate" w:val="False"/>
          <w:attr w:name="Day" w:val="20"/>
          <w:attr w:name="Month" w:val="11"/>
          <w:attr w:name="Year" w:val="2017"/>
        </w:smartTagPr>
        <w:r w:rsidRPr="009D43C7">
          <w:rPr>
            <w:rFonts w:ascii="仿宋_GB2312" w:eastAsia="仿宋_GB2312" w:hAnsi="微软雅黑" w:cs="宋体"/>
            <w:color w:val="333333"/>
            <w:kern w:val="0"/>
            <w:sz w:val="30"/>
            <w:szCs w:val="30"/>
          </w:rPr>
          <w:t>2017</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11</w:t>
        </w:r>
        <w:r w:rsidRPr="009D43C7">
          <w:rPr>
            <w:rFonts w:ascii="仿宋_GB2312" w:eastAsia="仿宋_GB2312" w:hAnsi="微软雅黑" w:cs="宋体" w:hint="eastAsia"/>
            <w:color w:val="333333"/>
            <w:kern w:val="0"/>
            <w:sz w:val="30"/>
            <w:szCs w:val="30"/>
          </w:rPr>
          <w:t>月</w:t>
        </w:r>
        <w:r w:rsidRPr="009D43C7">
          <w:rPr>
            <w:rFonts w:ascii="仿宋_GB2312" w:eastAsia="仿宋_GB2312" w:hAnsi="微软雅黑" w:cs="宋体"/>
            <w:color w:val="333333"/>
            <w:kern w:val="0"/>
            <w:sz w:val="30"/>
            <w:szCs w:val="30"/>
          </w:rPr>
          <w:t>20</w:t>
        </w:r>
        <w:r w:rsidRPr="009D43C7">
          <w:rPr>
            <w:rFonts w:ascii="仿宋_GB2312" w:eastAsia="仿宋_GB2312" w:hAnsi="微软雅黑" w:cs="宋体" w:hint="eastAsia"/>
            <w:color w:val="333333"/>
            <w:kern w:val="0"/>
            <w:sz w:val="30"/>
            <w:szCs w:val="30"/>
          </w:rPr>
          <w:t>日</w:t>
        </w:r>
      </w:smartTag>
      <w:r w:rsidRPr="009D43C7">
        <w:rPr>
          <w:rFonts w:ascii="仿宋_GB2312" w:eastAsia="仿宋_GB2312" w:hAnsi="微软雅黑" w:cs="宋体" w:hint="eastAsia"/>
          <w:color w:val="333333"/>
          <w:kern w:val="0"/>
          <w:sz w:val="30"/>
          <w:szCs w:val="30"/>
        </w:rPr>
        <w:t>至</w:t>
      </w:r>
      <w:smartTag w:uri="urn:schemas-microsoft-com:office:smarttags" w:element="chsdate">
        <w:smartTagPr>
          <w:attr w:name="IsROCDate" w:val="False"/>
          <w:attr w:name="IsLunarDate" w:val="False"/>
          <w:attr w:name="Day" w:val="10"/>
          <w:attr w:name="Month" w:val="12"/>
          <w:attr w:name="Year" w:val="2017"/>
        </w:smartTagPr>
        <w:r w:rsidRPr="009D43C7">
          <w:rPr>
            <w:rFonts w:ascii="仿宋_GB2312" w:eastAsia="仿宋_GB2312" w:hAnsi="微软雅黑" w:cs="宋体"/>
            <w:color w:val="333333"/>
            <w:kern w:val="0"/>
            <w:sz w:val="30"/>
            <w:szCs w:val="30"/>
          </w:rPr>
          <w:t>12</w:t>
        </w:r>
        <w:r w:rsidRPr="009D43C7">
          <w:rPr>
            <w:rFonts w:ascii="仿宋_GB2312" w:eastAsia="仿宋_GB2312" w:hAnsi="微软雅黑" w:cs="宋体" w:hint="eastAsia"/>
            <w:color w:val="333333"/>
            <w:kern w:val="0"/>
            <w:sz w:val="30"/>
            <w:szCs w:val="30"/>
          </w:rPr>
          <w:t>月</w:t>
        </w:r>
        <w:r w:rsidRPr="009D43C7">
          <w:rPr>
            <w:rFonts w:ascii="仿宋_GB2312" w:eastAsia="仿宋_GB2312" w:hAnsi="微软雅黑" w:cs="宋体"/>
            <w:color w:val="333333"/>
            <w:kern w:val="0"/>
            <w:sz w:val="30"/>
            <w:szCs w:val="30"/>
          </w:rPr>
          <w:t>10</w:t>
        </w:r>
        <w:r w:rsidRPr="009D43C7">
          <w:rPr>
            <w:rFonts w:ascii="仿宋_GB2312" w:eastAsia="仿宋_GB2312" w:hAnsi="微软雅黑" w:cs="宋体" w:hint="eastAsia"/>
            <w:color w:val="333333"/>
            <w:kern w:val="0"/>
            <w:sz w:val="30"/>
            <w:szCs w:val="30"/>
          </w:rPr>
          <w:t>日</w:t>
        </w:r>
      </w:smartTag>
      <w:r w:rsidRPr="009D43C7">
        <w:rPr>
          <w:rFonts w:ascii="仿宋_GB2312" w:eastAsia="仿宋_GB2312" w:hAnsi="微软雅黑" w:cs="宋体" w:hint="eastAsia"/>
          <w:color w:val="333333"/>
          <w:kern w:val="0"/>
          <w:sz w:val="30"/>
          <w:szCs w:val="30"/>
        </w:rPr>
        <w:t>，中国文明网、人民网、新华网、光明网、央广网、央视网对各地各部门推荐的学雷锋志愿服务先进典型进行集中展示，并接受群众投票。具体投票规则随网络投票页面公布。专题网页上设专门入口，接受网民实名推荐其他候选人、候选组织、候选项目和候选社区。</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2017</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12</w:t>
      </w:r>
      <w:r w:rsidRPr="009D43C7">
        <w:rPr>
          <w:rFonts w:ascii="仿宋_GB2312" w:eastAsia="仿宋_GB2312" w:hAnsi="微软雅黑" w:cs="宋体" w:hint="eastAsia"/>
          <w:color w:val="333333"/>
          <w:kern w:val="0"/>
          <w:sz w:val="30"/>
          <w:szCs w:val="30"/>
        </w:rPr>
        <w:t>月中旬至</w:t>
      </w:r>
      <w:r w:rsidRPr="009D43C7">
        <w:rPr>
          <w:rFonts w:ascii="仿宋_GB2312" w:eastAsia="仿宋_GB2312" w:hAnsi="微软雅黑" w:cs="宋体"/>
          <w:color w:val="333333"/>
          <w:kern w:val="0"/>
          <w:sz w:val="30"/>
          <w:szCs w:val="30"/>
        </w:rPr>
        <w:t>2018</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1</w:t>
      </w:r>
      <w:r w:rsidRPr="009D43C7">
        <w:rPr>
          <w:rFonts w:ascii="仿宋_GB2312" w:eastAsia="仿宋_GB2312" w:hAnsi="微软雅黑" w:cs="宋体" w:hint="eastAsia"/>
          <w:color w:val="333333"/>
          <w:kern w:val="0"/>
          <w:sz w:val="30"/>
          <w:szCs w:val="30"/>
        </w:rPr>
        <w:t>月上旬，组委会参考网上投票情况，从推荐名单中选出“四个</w:t>
      </w:r>
      <w:smartTag w:uri="urn:schemas-microsoft-com:office:smarttags" w:element="chmetcnv">
        <w:smartTagPr>
          <w:attr w:name="TCSC" w:val="0"/>
          <w:attr w:name="NumberType" w:val="1"/>
          <w:attr w:name="Negative" w:val="False"/>
          <w:attr w:name="HasSpace" w:val="False"/>
          <w:attr w:name="SourceValue" w:val="100"/>
          <w:attr w:name="UnitName" w:val="”"/>
        </w:smartTagPr>
        <w:r w:rsidRPr="009D43C7">
          <w:rPr>
            <w:rFonts w:ascii="仿宋_GB2312" w:eastAsia="仿宋_GB2312" w:hAnsi="微软雅黑" w:cs="宋体"/>
            <w:color w:val="333333"/>
            <w:kern w:val="0"/>
            <w:sz w:val="30"/>
            <w:szCs w:val="30"/>
          </w:rPr>
          <w:t>100</w:t>
        </w:r>
        <w:r w:rsidRPr="009D43C7">
          <w:rPr>
            <w:rFonts w:ascii="仿宋_GB2312" w:eastAsia="仿宋_GB2312" w:hAnsi="微软雅黑" w:cs="宋体" w:hint="eastAsia"/>
            <w:color w:val="333333"/>
            <w:kern w:val="0"/>
            <w:sz w:val="30"/>
            <w:szCs w:val="30"/>
          </w:rPr>
          <w:t>”</w:t>
        </w:r>
      </w:smartTag>
      <w:r w:rsidRPr="009D43C7">
        <w:rPr>
          <w:rFonts w:ascii="仿宋_GB2312" w:eastAsia="仿宋_GB2312" w:hAnsi="微软雅黑" w:cs="宋体" w:hint="eastAsia"/>
          <w:color w:val="333333"/>
          <w:kern w:val="0"/>
          <w:sz w:val="30"/>
          <w:szCs w:val="30"/>
        </w:rPr>
        <w:t>建议名单，并在中国文明网、人民网、新华网、光明网、央广网、央视网公示。</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发布先进典型（</w:t>
      </w:r>
      <w:r w:rsidRPr="009D43C7">
        <w:rPr>
          <w:rFonts w:ascii="仿宋_GB2312" w:eastAsia="仿宋_GB2312" w:hAnsi="微软雅黑" w:cs="宋体"/>
          <w:color w:val="333333"/>
          <w:kern w:val="0"/>
          <w:sz w:val="30"/>
          <w:szCs w:val="30"/>
        </w:rPr>
        <w:t>2018</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2</w:t>
      </w:r>
      <w:r w:rsidRPr="009D43C7">
        <w:rPr>
          <w:rFonts w:ascii="仿宋_GB2312" w:eastAsia="仿宋_GB2312" w:hAnsi="微软雅黑" w:cs="宋体" w:hint="eastAsia"/>
          <w:color w:val="333333"/>
          <w:kern w:val="0"/>
          <w:sz w:val="30"/>
          <w:szCs w:val="30"/>
        </w:rPr>
        <w:t>月）</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通过中央主要新闻媒体正式发布</w:t>
      </w:r>
      <w:r w:rsidRPr="009D43C7">
        <w:rPr>
          <w:rFonts w:ascii="仿宋_GB2312" w:eastAsia="仿宋_GB2312" w:hAnsi="微软雅黑" w:cs="宋体"/>
          <w:color w:val="333333"/>
          <w:kern w:val="0"/>
          <w:sz w:val="30"/>
          <w:szCs w:val="30"/>
        </w:rPr>
        <w:t>2017</w:t>
      </w:r>
      <w:r w:rsidRPr="009D43C7">
        <w:rPr>
          <w:rFonts w:ascii="仿宋_GB2312" w:eastAsia="仿宋_GB2312" w:hAnsi="微软雅黑" w:cs="宋体" w:hint="eastAsia"/>
          <w:color w:val="333333"/>
          <w:kern w:val="0"/>
          <w:sz w:val="30"/>
          <w:szCs w:val="30"/>
        </w:rPr>
        <w:t>年学雷锋志愿服务“四个</w:t>
      </w:r>
      <w:r w:rsidRPr="009D43C7">
        <w:rPr>
          <w:rFonts w:ascii="仿宋_GB2312" w:eastAsia="仿宋_GB2312" w:hAnsi="微软雅黑" w:cs="宋体"/>
          <w:color w:val="333333"/>
          <w:kern w:val="0"/>
          <w:sz w:val="30"/>
          <w:szCs w:val="30"/>
        </w:rPr>
        <w:t>100</w:t>
      </w:r>
      <w:r w:rsidRPr="009D43C7">
        <w:rPr>
          <w:rFonts w:ascii="仿宋_GB2312" w:eastAsia="仿宋_GB2312" w:hAnsi="微软雅黑" w:cs="宋体" w:hint="eastAsia"/>
          <w:color w:val="333333"/>
          <w:kern w:val="0"/>
          <w:sz w:val="30"/>
          <w:szCs w:val="30"/>
        </w:rPr>
        <w:t>”先进典型名单。</w:t>
      </w:r>
    </w:p>
    <w:p w:rsidR="00082B64" w:rsidRPr="009D43C7" w:rsidRDefault="00082B64" w:rsidP="00082B64">
      <w:pPr>
        <w:widowControl/>
        <w:shd w:val="clear" w:color="auto" w:fill="FFFFFF"/>
        <w:spacing w:line="520" w:lineRule="exact"/>
        <w:ind w:firstLineChars="200" w:firstLine="600"/>
        <w:jc w:val="left"/>
        <w:rPr>
          <w:rFonts w:ascii="黑体" w:eastAsia="黑体" w:hAnsi="黑体" w:cs="宋体"/>
          <w:bCs/>
          <w:kern w:val="0"/>
          <w:sz w:val="30"/>
          <w:szCs w:val="30"/>
        </w:rPr>
      </w:pPr>
      <w:r w:rsidRPr="004E6D6F">
        <w:rPr>
          <w:rFonts w:ascii="黑体" w:eastAsia="黑体" w:hAnsi="黑体" w:cs="宋体" w:hint="eastAsia"/>
          <w:bCs/>
          <w:kern w:val="0"/>
          <w:sz w:val="30"/>
          <w:szCs w:val="30"/>
        </w:rPr>
        <w:t>五、工作要求</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1.</w:t>
      </w:r>
      <w:r w:rsidRPr="009D43C7">
        <w:rPr>
          <w:rFonts w:ascii="仿宋_GB2312" w:eastAsia="仿宋_GB2312" w:hAnsi="微软雅黑" w:cs="宋体" w:hint="eastAsia"/>
          <w:color w:val="333333"/>
          <w:kern w:val="0"/>
          <w:sz w:val="30"/>
          <w:szCs w:val="30"/>
        </w:rPr>
        <w:t>高度重视，精心组织。各地各部门要把此项活动作为培育和践行社会主义核心价值观的有效抓手，作为大力弘扬志愿精神、培育中国特色志愿文化、推进学雷锋志愿服务制度化常态化的重要举措，摆上重要位置，精心组织实施。各地要成立活动组织机构，文明办牵头作出周密部署，确保按期完成各项宣传推选工作，确保推荐程序公平公正公开。</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2.</w:t>
      </w:r>
      <w:r w:rsidRPr="009D43C7">
        <w:rPr>
          <w:rFonts w:ascii="仿宋_GB2312" w:eastAsia="仿宋_GB2312" w:hAnsi="微软雅黑" w:cs="宋体" w:hint="eastAsia"/>
          <w:color w:val="333333"/>
          <w:kern w:val="0"/>
          <w:sz w:val="30"/>
          <w:szCs w:val="30"/>
        </w:rPr>
        <w:t>深入基层，贴近群众。要立足村镇、社区、企业、学校、窗口服务单位，着重推荐方向正、影响大、群众认可的“最美、最佳”典型，让人们真切感到典型就在身边、榜样就在眼前，推动形成群星灿烂和七星共明的先进群体格局。</w:t>
      </w:r>
    </w:p>
    <w:p w:rsidR="00082B64" w:rsidRPr="009D43C7" w:rsidRDefault="00082B64" w:rsidP="00082B64">
      <w:pPr>
        <w:widowControl/>
        <w:shd w:val="clear" w:color="auto" w:fill="FFFFFF"/>
        <w:spacing w:line="520" w:lineRule="exact"/>
        <w:ind w:firstLineChars="200" w:firstLine="600"/>
        <w:jc w:val="left"/>
        <w:rPr>
          <w:rFonts w:ascii="仿宋_GB2312" w:eastAsia="仿宋_GB2312" w:hAnsi="微软雅黑" w:cs="宋体"/>
          <w:color w:val="333333"/>
          <w:kern w:val="0"/>
          <w:sz w:val="30"/>
          <w:szCs w:val="30"/>
        </w:rPr>
      </w:pPr>
      <w:r w:rsidRPr="009D43C7">
        <w:rPr>
          <w:rFonts w:ascii="仿宋_GB2312" w:eastAsia="仿宋_GB2312" w:hAnsi="微软雅黑" w:cs="宋体"/>
          <w:color w:val="333333"/>
          <w:kern w:val="0"/>
          <w:sz w:val="30"/>
          <w:szCs w:val="30"/>
        </w:rPr>
        <w:t>3.</w:t>
      </w:r>
      <w:r w:rsidRPr="009D43C7">
        <w:rPr>
          <w:rFonts w:ascii="仿宋_GB2312" w:eastAsia="仿宋_GB2312" w:hAnsi="微软雅黑" w:cs="宋体" w:hint="eastAsia"/>
          <w:color w:val="333333"/>
          <w:kern w:val="0"/>
          <w:sz w:val="30"/>
          <w:szCs w:val="30"/>
        </w:rPr>
        <w:t>广泛宣传，营造氛围。要把新闻宣传贯穿活动始终，大力宣传各地各部门学雷锋志愿服务工作的进展和成效，宣传最美志愿者的感人事迹和最佳志愿服务组织的时代风采，展示最佳志愿服务项目的积极成效和最美志愿服务社区的良好形象，不断扩大活动的覆盖面和影响力，引导人们积极参加学雷锋志愿服务，推动全社会形成崇德向善、见贤思齐、德行天下的浓厚氛围。</w:t>
      </w:r>
    </w:p>
    <w:p w:rsidR="00082B64"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中央宣传部</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中央文明办</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民政部</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环保部</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文化部</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国务院国资委</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全国总工会</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共青团中央</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全国妇联</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中国文联</w:t>
      </w:r>
    </w:p>
    <w:p w:rsidR="00082B64" w:rsidRPr="009D43C7"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r w:rsidRPr="009D43C7">
        <w:rPr>
          <w:rFonts w:ascii="仿宋_GB2312" w:eastAsia="仿宋_GB2312" w:hAnsi="微软雅黑" w:cs="宋体" w:hint="eastAsia"/>
          <w:color w:val="333333"/>
          <w:kern w:val="0"/>
          <w:sz w:val="30"/>
          <w:szCs w:val="30"/>
        </w:rPr>
        <w:t>中国残联</w:t>
      </w:r>
    </w:p>
    <w:p w:rsidR="00082B64" w:rsidRDefault="00082B64" w:rsidP="00082B64">
      <w:pPr>
        <w:widowControl/>
        <w:shd w:val="clear" w:color="auto" w:fill="FFFFFF"/>
        <w:spacing w:line="520" w:lineRule="exact"/>
        <w:ind w:firstLineChars="200" w:firstLine="600"/>
        <w:jc w:val="right"/>
        <w:rPr>
          <w:rFonts w:ascii="仿宋_GB2312" w:eastAsia="仿宋_GB2312" w:hAnsi="微软雅黑" w:cs="宋体"/>
          <w:color w:val="333333"/>
          <w:kern w:val="0"/>
          <w:sz w:val="30"/>
          <w:szCs w:val="30"/>
        </w:rPr>
      </w:pPr>
      <w:smartTag w:uri="urn:schemas-microsoft-com:office:smarttags" w:element="chsdate">
        <w:smartTagPr>
          <w:attr w:name="IsROCDate" w:val="False"/>
          <w:attr w:name="IsLunarDate" w:val="False"/>
          <w:attr w:name="Day" w:val="28"/>
          <w:attr w:name="Month" w:val="9"/>
          <w:attr w:name="Year" w:val="2017"/>
        </w:smartTagPr>
        <w:r w:rsidRPr="009D43C7">
          <w:rPr>
            <w:rFonts w:ascii="仿宋_GB2312" w:eastAsia="仿宋_GB2312" w:hAnsi="微软雅黑" w:cs="宋体"/>
            <w:color w:val="333333"/>
            <w:kern w:val="0"/>
            <w:sz w:val="30"/>
            <w:szCs w:val="30"/>
          </w:rPr>
          <w:t>2017</w:t>
        </w:r>
        <w:r w:rsidRPr="009D43C7">
          <w:rPr>
            <w:rFonts w:ascii="仿宋_GB2312" w:eastAsia="仿宋_GB2312" w:hAnsi="微软雅黑" w:cs="宋体" w:hint="eastAsia"/>
            <w:color w:val="333333"/>
            <w:kern w:val="0"/>
            <w:sz w:val="30"/>
            <w:szCs w:val="30"/>
          </w:rPr>
          <w:t>年</w:t>
        </w:r>
        <w:r w:rsidRPr="009D43C7">
          <w:rPr>
            <w:rFonts w:ascii="仿宋_GB2312" w:eastAsia="仿宋_GB2312" w:hAnsi="微软雅黑" w:cs="宋体"/>
            <w:color w:val="333333"/>
            <w:kern w:val="0"/>
            <w:sz w:val="30"/>
            <w:szCs w:val="30"/>
          </w:rPr>
          <w:t>9</w:t>
        </w:r>
        <w:r w:rsidRPr="009D43C7">
          <w:rPr>
            <w:rFonts w:ascii="仿宋_GB2312" w:eastAsia="仿宋_GB2312" w:hAnsi="微软雅黑" w:cs="宋体" w:hint="eastAsia"/>
            <w:color w:val="333333"/>
            <w:kern w:val="0"/>
            <w:sz w:val="30"/>
            <w:szCs w:val="30"/>
          </w:rPr>
          <w:t>月</w:t>
        </w:r>
        <w:r w:rsidRPr="009D43C7">
          <w:rPr>
            <w:rFonts w:ascii="仿宋_GB2312" w:eastAsia="仿宋_GB2312" w:hAnsi="微软雅黑" w:cs="宋体"/>
            <w:color w:val="333333"/>
            <w:kern w:val="0"/>
            <w:sz w:val="30"/>
            <w:szCs w:val="30"/>
          </w:rPr>
          <w:t>28</w:t>
        </w:r>
        <w:r w:rsidRPr="009D43C7">
          <w:rPr>
            <w:rFonts w:ascii="仿宋_GB2312" w:eastAsia="仿宋_GB2312" w:hAnsi="微软雅黑" w:cs="宋体" w:hint="eastAsia"/>
            <w:color w:val="333333"/>
            <w:kern w:val="0"/>
            <w:sz w:val="30"/>
            <w:szCs w:val="30"/>
          </w:rPr>
          <w:t>日</w:t>
        </w:r>
      </w:smartTag>
    </w:p>
    <w:p w:rsidR="00082B64" w:rsidRPr="009D4CEF" w:rsidRDefault="00082B64" w:rsidP="00082B64">
      <w:pPr>
        <w:widowControl/>
        <w:jc w:val="left"/>
        <w:rPr>
          <w:rFonts w:ascii="仿宋_GB2312" w:eastAsia="仿宋_GB2312" w:hAnsi="微软雅黑" w:cs="宋体"/>
          <w:color w:val="333333"/>
          <w:kern w:val="0"/>
          <w:sz w:val="30"/>
          <w:szCs w:val="30"/>
        </w:rPr>
      </w:pPr>
      <w:r>
        <w:rPr>
          <w:rFonts w:ascii="仿宋_GB2312" w:eastAsia="仿宋_GB2312" w:hAnsi="微软雅黑" w:cs="宋体"/>
          <w:color w:val="333333"/>
          <w:kern w:val="0"/>
          <w:sz w:val="30"/>
          <w:szCs w:val="30"/>
        </w:rPr>
        <w:br w:type="page"/>
      </w:r>
    </w:p>
    <w:p w:rsidR="00082B64" w:rsidRDefault="00082B64" w:rsidP="00082B64">
      <w:pPr>
        <w:spacing w:line="540" w:lineRule="exact"/>
        <w:jc w:val="center"/>
        <w:rPr>
          <w:rFonts w:ascii="华文中宋" w:eastAsia="华文中宋"/>
          <w:b/>
          <w:bCs/>
          <w:sz w:val="44"/>
          <w:szCs w:val="44"/>
        </w:rPr>
      </w:pPr>
    </w:p>
    <w:p w:rsidR="00082B64" w:rsidRDefault="00082B64" w:rsidP="00082B64">
      <w:pPr>
        <w:spacing w:line="540" w:lineRule="exact"/>
        <w:jc w:val="center"/>
        <w:rPr>
          <w:rFonts w:ascii="华文中宋" w:eastAsia="华文中宋"/>
          <w:b/>
          <w:bCs/>
          <w:sz w:val="44"/>
          <w:szCs w:val="44"/>
        </w:rPr>
      </w:pPr>
      <w:r>
        <w:rPr>
          <w:rFonts w:ascii="华文中宋" w:eastAsia="华文中宋" w:hint="eastAsia"/>
          <w:b/>
          <w:bCs/>
          <w:sz w:val="44"/>
          <w:szCs w:val="44"/>
        </w:rPr>
        <w:t>“最美志愿者”推荐表</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姓名：</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性别：</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出生年月：</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政治面貌：</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通讯地址：</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联系方式：</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所在志愿服务组织：</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主要服务项目：</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何时起参加志愿服务活动：</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累计参加志愿服务时数：</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主要事迹（不超过</w:t>
      </w:r>
      <w:r>
        <w:rPr>
          <w:rFonts w:ascii="仿宋_GB2312" w:eastAsia="仿宋_GB2312"/>
          <w:b/>
          <w:bCs/>
          <w:sz w:val="32"/>
          <w:szCs w:val="32"/>
        </w:rPr>
        <w:t>1000</w:t>
      </w:r>
      <w:r>
        <w:rPr>
          <w:rFonts w:ascii="仿宋_GB2312" w:eastAsia="仿宋_GB2312" w:hint="eastAsia"/>
          <w:b/>
          <w:bCs/>
          <w:sz w:val="32"/>
          <w:szCs w:val="32"/>
        </w:rPr>
        <w:t>字）：</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被推荐人照片（半身照、生活照均可</w:t>
      </w:r>
      <w:r>
        <w:rPr>
          <w:rFonts w:ascii="仿宋_GB2312" w:eastAsia="仿宋_GB2312"/>
          <w:b/>
          <w:bCs/>
          <w:sz w:val="32"/>
          <w:szCs w:val="32"/>
        </w:rPr>
        <w:t>,</w:t>
      </w:r>
      <w:r>
        <w:rPr>
          <w:rFonts w:ascii="仿宋_GB2312" w:eastAsia="仿宋_GB2312" w:hint="eastAsia"/>
          <w:b/>
          <w:bCs/>
          <w:sz w:val="32"/>
          <w:szCs w:val="32"/>
        </w:rPr>
        <w:t>每张照片大小不低于</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仿宋_GB2312" w:eastAsia="仿宋_GB2312"/>
            <w:b/>
            <w:bCs/>
            <w:sz w:val="32"/>
            <w:szCs w:val="32"/>
          </w:rPr>
          <w:t>1M</w:t>
        </w:r>
      </w:smartTag>
      <w:r>
        <w:rPr>
          <w:rFonts w:ascii="仿宋_GB2312" w:eastAsia="仿宋_GB2312" w:hint="eastAsia"/>
          <w:b/>
          <w:bCs/>
          <w:sz w:val="32"/>
          <w:szCs w:val="32"/>
        </w:rPr>
        <w:t>不超过</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仿宋_GB2312" w:eastAsia="仿宋_GB2312"/>
            <w:b/>
            <w:bCs/>
            <w:sz w:val="32"/>
            <w:szCs w:val="32"/>
          </w:rPr>
          <w:t>3M</w:t>
        </w:r>
      </w:smartTag>
      <w:r>
        <w:rPr>
          <w:rFonts w:ascii="仿宋_GB2312" w:eastAsia="仿宋_GB2312" w:hint="eastAsia"/>
          <w:b/>
          <w:bCs/>
          <w:sz w:val="32"/>
          <w:szCs w:val="32"/>
        </w:rPr>
        <w:t>）</w:t>
      </w:r>
    </w:p>
    <w:p w:rsidR="00082B64" w:rsidRDefault="00082B64" w:rsidP="00082B64">
      <w:pPr>
        <w:spacing w:line="540" w:lineRule="exact"/>
        <w:rPr>
          <w:rFonts w:ascii="仿宋_GB2312" w:eastAsia="仿宋_GB2312"/>
          <w:b/>
          <w:bCs/>
          <w:sz w:val="32"/>
          <w:szCs w:val="32"/>
          <w:u w:val="single"/>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推荐单位：</w:t>
      </w:r>
      <w:r>
        <w:rPr>
          <w:rFonts w:ascii="仿宋_GB2312" w:eastAsia="仿宋_GB2312"/>
          <w:b/>
          <w:bCs/>
          <w:sz w:val="32"/>
          <w:szCs w:val="32"/>
          <w:u w:val="single"/>
        </w:rPr>
        <w:t xml:space="preserve">          </w:t>
      </w:r>
      <w:r>
        <w:rPr>
          <w:rFonts w:ascii="仿宋_GB2312" w:eastAsia="仿宋_GB2312"/>
          <w:b/>
          <w:bCs/>
          <w:sz w:val="32"/>
          <w:szCs w:val="32"/>
        </w:rPr>
        <w:t xml:space="preserve"> </w:t>
      </w:r>
      <w:r>
        <w:rPr>
          <w:rFonts w:ascii="仿宋_GB2312" w:eastAsia="仿宋_GB2312" w:hint="eastAsia"/>
          <w:b/>
          <w:bCs/>
          <w:sz w:val="32"/>
          <w:szCs w:val="32"/>
        </w:rPr>
        <w:t>（盖章）</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rPr>
        <w:t xml:space="preserve">                            </w:t>
      </w:r>
    </w:p>
    <w:p w:rsidR="00082B64" w:rsidRDefault="00082B64" w:rsidP="00082B64">
      <w:pPr>
        <w:spacing w:line="540" w:lineRule="exact"/>
        <w:ind w:firstLineChars="1800" w:firstLine="5783"/>
        <w:rPr>
          <w:rFonts w:ascii="仿宋_GB2312" w:eastAsia="仿宋_GB2312"/>
          <w:b/>
          <w:bCs/>
          <w:color w:val="000000"/>
          <w:sz w:val="36"/>
          <w:szCs w:val="36"/>
        </w:rPr>
      </w:pPr>
      <w:r>
        <w:rPr>
          <w:rFonts w:ascii="仿宋_GB2312" w:eastAsia="仿宋_GB2312" w:hint="eastAsia"/>
          <w:b/>
          <w:bCs/>
          <w:sz w:val="32"/>
          <w:szCs w:val="32"/>
        </w:rPr>
        <w:t>年</w:t>
      </w:r>
      <w:r>
        <w:rPr>
          <w:rFonts w:ascii="仿宋_GB2312" w:eastAsia="仿宋_GB2312"/>
          <w:b/>
          <w:bCs/>
          <w:sz w:val="32"/>
          <w:szCs w:val="32"/>
        </w:rPr>
        <w:t xml:space="preserve">   </w:t>
      </w:r>
      <w:r>
        <w:rPr>
          <w:rFonts w:ascii="仿宋_GB2312" w:eastAsia="仿宋_GB2312" w:hint="eastAsia"/>
          <w:b/>
          <w:bCs/>
          <w:sz w:val="32"/>
          <w:szCs w:val="32"/>
        </w:rPr>
        <w:t>月</w:t>
      </w:r>
      <w:r>
        <w:rPr>
          <w:rFonts w:ascii="仿宋_GB2312" w:eastAsia="仿宋_GB2312"/>
          <w:b/>
          <w:bCs/>
          <w:sz w:val="32"/>
          <w:szCs w:val="32"/>
        </w:rPr>
        <w:t xml:space="preserve">   </w:t>
      </w:r>
      <w:r>
        <w:rPr>
          <w:rFonts w:ascii="仿宋_GB2312" w:eastAsia="仿宋_GB2312" w:hint="eastAsia"/>
          <w:b/>
          <w:bCs/>
          <w:sz w:val="32"/>
          <w:szCs w:val="32"/>
        </w:rPr>
        <w:t>日</w:t>
      </w:r>
    </w:p>
    <w:p w:rsidR="00082B64" w:rsidRDefault="00082B64" w:rsidP="00082B64">
      <w:pPr>
        <w:widowControl/>
        <w:jc w:val="left"/>
        <w:rPr>
          <w:rFonts w:ascii="仿宋_GB2312" w:eastAsia="仿宋_GB2312" w:hAnsi="微软雅黑" w:cs="宋体"/>
          <w:color w:val="333333"/>
          <w:kern w:val="0"/>
          <w:sz w:val="30"/>
          <w:szCs w:val="30"/>
        </w:rPr>
      </w:pPr>
      <w:r>
        <w:rPr>
          <w:rFonts w:ascii="仿宋_GB2312" w:eastAsia="仿宋_GB2312" w:hAnsi="微软雅黑" w:cs="宋体"/>
          <w:color w:val="333333"/>
          <w:kern w:val="0"/>
          <w:sz w:val="30"/>
          <w:szCs w:val="30"/>
        </w:rPr>
        <w:br w:type="page"/>
      </w:r>
    </w:p>
    <w:p w:rsidR="00082B64" w:rsidRDefault="00082B64" w:rsidP="00082B64">
      <w:pPr>
        <w:spacing w:line="540" w:lineRule="exact"/>
        <w:jc w:val="center"/>
        <w:rPr>
          <w:rFonts w:ascii="华文中宋" w:eastAsia="华文中宋"/>
          <w:b/>
          <w:bCs/>
          <w:sz w:val="44"/>
          <w:szCs w:val="44"/>
        </w:rPr>
      </w:pPr>
    </w:p>
    <w:p w:rsidR="00082B64" w:rsidRDefault="00082B64" w:rsidP="00082B64">
      <w:pPr>
        <w:spacing w:line="540" w:lineRule="exact"/>
        <w:jc w:val="center"/>
        <w:rPr>
          <w:rFonts w:ascii="华文中宋" w:eastAsia="华文中宋"/>
          <w:b/>
          <w:bCs/>
          <w:sz w:val="44"/>
          <w:szCs w:val="44"/>
        </w:rPr>
      </w:pPr>
      <w:r>
        <w:rPr>
          <w:rFonts w:ascii="华文中宋" w:eastAsia="华文中宋" w:hint="eastAsia"/>
          <w:b/>
          <w:bCs/>
          <w:sz w:val="44"/>
          <w:szCs w:val="44"/>
        </w:rPr>
        <w:t>“最佳志愿服务组织”推荐表</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组织名称：</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成立时间：</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注册志愿者人数：</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累计开展志愿服务时数：</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人均开展志愿服务时数：</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组织负责人：</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联系方式：</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经常开展的志愿服务项目：</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主要事迹（不超过</w:t>
      </w:r>
      <w:r>
        <w:rPr>
          <w:rFonts w:ascii="仿宋_GB2312" w:eastAsia="仿宋_GB2312"/>
          <w:b/>
          <w:bCs/>
          <w:sz w:val="32"/>
          <w:szCs w:val="32"/>
        </w:rPr>
        <w:t>1000</w:t>
      </w:r>
      <w:r>
        <w:rPr>
          <w:rFonts w:ascii="仿宋_GB2312" w:eastAsia="仿宋_GB2312" w:hint="eastAsia"/>
          <w:b/>
          <w:bCs/>
          <w:sz w:val="32"/>
          <w:szCs w:val="32"/>
        </w:rPr>
        <w:t>字）：</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开展活动的照片（</w:t>
      </w:r>
      <w:r>
        <w:rPr>
          <w:rFonts w:ascii="仿宋_GB2312" w:eastAsia="仿宋_GB2312"/>
          <w:b/>
          <w:bCs/>
          <w:sz w:val="32"/>
          <w:szCs w:val="32"/>
        </w:rPr>
        <w:t>2</w:t>
      </w:r>
      <w:r>
        <w:rPr>
          <w:rFonts w:ascii="仿宋_GB2312" w:eastAsia="仿宋_GB2312" w:hint="eastAsia"/>
          <w:b/>
          <w:bCs/>
          <w:sz w:val="32"/>
          <w:szCs w:val="32"/>
        </w:rPr>
        <w:t>张，每张照片大小不低于</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仿宋_GB2312" w:eastAsia="仿宋_GB2312"/>
            <w:b/>
            <w:bCs/>
            <w:sz w:val="32"/>
            <w:szCs w:val="32"/>
          </w:rPr>
          <w:t>1M</w:t>
        </w:r>
      </w:smartTag>
      <w:r>
        <w:rPr>
          <w:rFonts w:ascii="仿宋_GB2312" w:eastAsia="仿宋_GB2312" w:hint="eastAsia"/>
          <w:b/>
          <w:bCs/>
          <w:sz w:val="32"/>
          <w:szCs w:val="32"/>
        </w:rPr>
        <w:t>不超过</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仿宋_GB2312" w:eastAsia="仿宋_GB2312"/>
            <w:b/>
            <w:bCs/>
            <w:sz w:val="32"/>
            <w:szCs w:val="32"/>
          </w:rPr>
          <w:t>3M</w:t>
        </w:r>
      </w:smartTag>
      <w:r>
        <w:rPr>
          <w:rFonts w:ascii="仿宋_GB2312" w:eastAsia="仿宋_GB2312" w:hint="eastAsia"/>
          <w:b/>
          <w:bCs/>
          <w:sz w:val="32"/>
          <w:szCs w:val="32"/>
        </w:rPr>
        <w:t>）</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推荐单位：</w:t>
      </w:r>
      <w:r>
        <w:rPr>
          <w:rFonts w:ascii="仿宋_GB2312" w:eastAsia="仿宋_GB2312"/>
          <w:b/>
          <w:bCs/>
          <w:sz w:val="32"/>
          <w:szCs w:val="32"/>
          <w:u w:val="single"/>
        </w:rPr>
        <w:t xml:space="preserve">          </w:t>
      </w:r>
      <w:r>
        <w:rPr>
          <w:rFonts w:ascii="仿宋_GB2312" w:eastAsia="仿宋_GB2312"/>
          <w:b/>
          <w:bCs/>
          <w:sz w:val="32"/>
          <w:szCs w:val="32"/>
        </w:rPr>
        <w:t xml:space="preserve"> </w:t>
      </w:r>
      <w:r>
        <w:rPr>
          <w:rFonts w:ascii="仿宋_GB2312" w:eastAsia="仿宋_GB2312" w:hint="eastAsia"/>
          <w:b/>
          <w:bCs/>
          <w:sz w:val="32"/>
          <w:szCs w:val="32"/>
        </w:rPr>
        <w:t>（盖章）</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rPr>
        <w:t xml:space="preserve">                            </w:t>
      </w:r>
    </w:p>
    <w:p w:rsidR="00082B64" w:rsidRDefault="00082B64" w:rsidP="00082B64">
      <w:pPr>
        <w:spacing w:line="540" w:lineRule="exact"/>
        <w:ind w:firstLineChars="1800" w:firstLine="5783"/>
        <w:rPr>
          <w:rFonts w:ascii="仿宋_GB2312" w:eastAsia="仿宋_GB2312"/>
          <w:b/>
          <w:bCs/>
          <w:sz w:val="32"/>
          <w:szCs w:val="32"/>
        </w:rPr>
      </w:pPr>
      <w:r>
        <w:rPr>
          <w:rFonts w:ascii="仿宋_GB2312" w:eastAsia="仿宋_GB2312" w:hint="eastAsia"/>
          <w:b/>
          <w:bCs/>
          <w:sz w:val="32"/>
          <w:szCs w:val="32"/>
        </w:rPr>
        <w:t>年</w:t>
      </w:r>
      <w:r>
        <w:rPr>
          <w:rFonts w:ascii="仿宋_GB2312" w:eastAsia="仿宋_GB2312"/>
          <w:b/>
          <w:bCs/>
          <w:sz w:val="32"/>
          <w:szCs w:val="32"/>
        </w:rPr>
        <w:t xml:space="preserve">   </w:t>
      </w:r>
      <w:r>
        <w:rPr>
          <w:rFonts w:ascii="仿宋_GB2312" w:eastAsia="仿宋_GB2312" w:hint="eastAsia"/>
          <w:b/>
          <w:bCs/>
          <w:sz w:val="32"/>
          <w:szCs w:val="32"/>
        </w:rPr>
        <w:t>月</w:t>
      </w:r>
      <w:r>
        <w:rPr>
          <w:rFonts w:ascii="仿宋_GB2312" w:eastAsia="仿宋_GB2312"/>
          <w:b/>
          <w:bCs/>
          <w:sz w:val="32"/>
          <w:szCs w:val="32"/>
        </w:rPr>
        <w:t xml:space="preserve">   </w:t>
      </w:r>
      <w:r>
        <w:rPr>
          <w:rFonts w:ascii="仿宋_GB2312" w:eastAsia="仿宋_GB2312" w:hint="eastAsia"/>
          <w:b/>
          <w:bCs/>
          <w:sz w:val="32"/>
          <w:szCs w:val="32"/>
        </w:rPr>
        <w:t>日</w:t>
      </w:r>
    </w:p>
    <w:p w:rsidR="00082B64" w:rsidRDefault="00082B64" w:rsidP="00082B64">
      <w:pPr>
        <w:spacing w:line="660" w:lineRule="exact"/>
        <w:rPr>
          <w:rFonts w:ascii="仿宋_GB2312" w:eastAsia="仿宋_GB2312"/>
          <w:b/>
          <w:bCs/>
          <w:color w:val="000000"/>
          <w:sz w:val="36"/>
          <w:szCs w:val="36"/>
        </w:rPr>
      </w:pPr>
    </w:p>
    <w:p w:rsidR="00082B64" w:rsidRDefault="00082B64" w:rsidP="00082B64">
      <w:pPr>
        <w:widowControl/>
        <w:jc w:val="left"/>
        <w:rPr>
          <w:rFonts w:ascii="仿宋_GB2312" w:eastAsia="仿宋_GB2312" w:hAnsi="微软雅黑" w:cs="宋体"/>
          <w:color w:val="333333"/>
          <w:kern w:val="0"/>
          <w:sz w:val="30"/>
          <w:szCs w:val="30"/>
        </w:rPr>
      </w:pPr>
      <w:r>
        <w:rPr>
          <w:rFonts w:ascii="仿宋_GB2312" w:eastAsia="仿宋_GB2312" w:hAnsi="微软雅黑" w:cs="宋体"/>
          <w:color w:val="333333"/>
          <w:kern w:val="0"/>
          <w:sz w:val="30"/>
          <w:szCs w:val="30"/>
        </w:rPr>
        <w:br w:type="page"/>
      </w:r>
    </w:p>
    <w:p w:rsidR="00082B64" w:rsidRDefault="00082B64" w:rsidP="00082B64">
      <w:pPr>
        <w:spacing w:line="540" w:lineRule="exact"/>
        <w:jc w:val="left"/>
        <w:rPr>
          <w:rFonts w:ascii="楷体_GB2312" w:eastAsia="楷体_GB2312"/>
          <w:b/>
          <w:bCs/>
          <w:sz w:val="32"/>
          <w:szCs w:val="32"/>
        </w:rPr>
      </w:pPr>
    </w:p>
    <w:p w:rsidR="00082B64" w:rsidRDefault="00082B64" w:rsidP="00082B64">
      <w:pPr>
        <w:spacing w:line="540" w:lineRule="exact"/>
        <w:jc w:val="center"/>
        <w:rPr>
          <w:rFonts w:ascii="华文中宋" w:eastAsia="华文中宋"/>
          <w:b/>
          <w:bCs/>
          <w:sz w:val="44"/>
          <w:szCs w:val="44"/>
        </w:rPr>
      </w:pPr>
    </w:p>
    <w:p w:rsidR="00082B64" w:rsidRDefault="00082B64" w:rsidP="00082B64">
      <w:pPr>
        <w:spacing w:line="540" w:lineRule="exact"/>
        <w:jc w:val="center"/>
        <w:rPr>
          <w:rFonts w:ascii="华文中宋" w:eastAsia="华文中宋"/>
          <w:b/>
          <w:bCs/>
          <w:sz w:val="44"/>
          <w:szCs w:val="44"/>
        </w:rPr>
      </w:pPr>
      <w:r>
        <w:rPr>
          <w:rFonts w:ascii="华文中宋" w:eastAsia="华文中宋" w:hint="eastAsia"/>
          <w:b/>
          <w:bCs/>
          <w:sz w:val="44"/>
          <w:szCs w:val="44"/>
        </w:rPr>
        <w:t>“最佳志愿服务项目”推荐表</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项目名称：</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开展项目的时间：</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参与项目的注册志愿者人数：</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项目负责人</w:t>
      </w:r>
      <w:r>
        <w:rPr>
          <w:rFonts w:ascii="仿宋_GB2312" w:eastAsia="仿宋_GB2312"/>
          <w:b/>
          <w:bCs/>
          <w:sz w:val="32"/>
          <w:szCs w:val="32"/>
        </w:rPr>
        <w:tab/>
      </w:r>
      <w:r>
        <w:rPr>
          <w:rFonts w:ascii="仿宋_GB2312" w:eastAsia="仿宋_GB2312" w:hint="eastAsia"/>
          <w:b/>
          <w:bCs/>
          <w:sz w:val="32"/>
          <w:szCs w:val="32"/>
        </w:rPr>
        <w:t>：</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联系方式：</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项目概述及亮点成效（不超过</w:t>
      </w:r>
      <w:r>
        <w:rPr>
          <w:rFonts w:ascii="仿宋_GB2312" w:eastAsia="仿宋_GB2312"/>
          <w:b/>
          <w:bCs/>
          <w:sz w:val="32"/>
          <w:szCs w:val="32"/>
        </w:rPr>
        <w:t>1000</w:t>
      </w:r>
      <w:r>
        <w:rPr>
          <w:rFonts w:ascii="仿宋_GB2312" w:eastAsia="仿宋_GB2312" w:hint="eastAsia"/>
          <w:b/>
          <w:bCs/>
          <w:sz w:val="32"/>
          <w:szCs w:val="32"/>
        </w:rPr>
        <w:t>字）：</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开展活动的照片（</w:t>
      </w:r>
      <w:r>
        <w:rPr>
          <w:rFonts w:ascii="仿宋_GB2312" w:eastAsia="仿宋_GB2312"/>
          <w:b/>
          <w:bCs/>
          <w:sz w:val="32"/>
          <w:szCs w:val="32"/>
        </w:rPr>
        <w:t>2</w:t>
      </w:r>
      <w:r>
        <w:rPr>
          <w:rFonts w:ascii="仿宋_GB2312" w:eastAsia="仿宋_GB2312" w:hint="eastAsia"/>
          <w:b/>
          <w:bCs/>
          <w:sz w:val="32"/>
          <w:szCs w:val="32"/>
        </w:rPr>
        <w:t>张，每张照片大小不低于</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仿宋_GB2312" w:eastAsia="仿宋_GB2312"/>
            <w:b/>
            <w:bCs/>
            <w:sz w:val="32"/>
            <w:szCs w:val="32"/>
          </w:rPr>
          <w:t>1M</w:t>
        </w:r>
      </w:smartTag>
      <w:r>
        <w:rPr>
          <w:rFonts w:ascii="仿宋_GB2312" w:eastAsia="仿宋_GB2312" w:hint="eastAsia"/>
          <w:b/>
          <w:bCs/>
          <w:sz w:val="32"/>
          <w:szCs w:val="32"/>
        </w:rPr>
        <w:t>不超过</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仿宋_GB2312" w:eastAsia="仿宋_GB2312"/>
            <w:b/>
            <w:bCs/>
            <w:sz w:val="32"/>
            <w:szCs w:val="32"/>
          </w:rPr>
          <w:t>3M</w:t>
        </w:r>
      </w:smartTag>
      <w:r>
        <w:rPr>
          <w:rFonts w:ascii="仿宋_GB2312" w:eastAsia="仿宋_GB2312" w:hint="eastAsia"/>
          <w:b/>
          <w:bCs/>
          <w:sz w:val="32"/>
          <w:szCs w:val="32"/>
        </w:rPr>
        <w:t>）</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推荐单位：</w:t>
      </w:r>
      <w:r>
        <w:rPr>
          <w:rFonts w:ascii="仿宋_GB2312" w:eastAsia="仿宋_GB2312"/>
          <w:b/>
          <w:bCs/>
          <w:sz w:val="32"/>
          <w:szCs w:val="32"/>
          <w:u w:val="single"/>
        </w:rPr>
        <w:t xml:space="preserve">          </w:t>
      </w:r>
      <w:r>
        <w:rPr>
          <w:rFonts w:ascii="仿宋_GB2312" w:eastAsia="仿宋_GB2312"/>
          <w:b/>
          <w:bCs/>
          <w:sz w:val="32"/>
          <w:szCs w:val="32"/>
        </w:rPr>
        <w:t xml:space="preserve"> </w:t>
      </w:r>
      <w:r>
        <w:rPr>
          <w:rFonts w:ascii="仿宋_GB2312" w:eastAsia="仿宋_GB2312" w:hint="eastAsia"/>
          <w:b/>
          <w:bCs/>
          <w:sz w:val="32"/>
          <w:szCs w:val="32"/>
        </w:rPr>
        <w:t>（盖章）</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rPr>
        <w:t xml:space="preserve">                            </w:t>
      </w:r>
    </w:p>
    <w:p w:rsidR="00082B64" w:rsidRDefault="00082B64" w:rsidP="00082B64">
      <w:pPr>
        <w:spacing w:line="540" w:lineRule="exact"/>
        <w:ind w:firstLineChars="1800" w:firstLine="5783"/>
        <w:rPr>
          <w:rFonts w:ascii="仿宋_GB2312" w:eastAsia="仿宋_GB2312"/>
          <w:b/>
          <w:bCs/>
          <w:sz w:val="32"/>
          <w:szCs w:val="32"/>
        </w:rPr>
      </w:pPr>
      <w:r>
        <w:rPr>
          <w:rFonts w:ascii="仿宋_GB2312" w:eastAsia="仿宋_GB2312" w:hint="eastAsia"/>
          <w:b/>
          <w:bCs/>
          <w:sz w:val="32"/>
          <w:szCs w:val="32"/>
        </w:rPr>
        <w:t>年</w:t>
      </w:r>
      <w:r>
        <w:rPr>
          <w:rFonts w:ascii="仿宋_GB2312" w:eastAsia="仿宋_GB2312"/>
          <w:b/>
          <w:bCs/>
          <w:sz w:val="32"/>
          <w:szCs w:val="32"/>
        </w:rPr>
        <w:t xml:space="preserve">   </w:t>
      </w:r>
      <w:r>
        <w:rPr>
          <w:rFonts w:ascii="仿宋_GB2312" w:eastAsia="仿宋_GB2312" w:hint="eastAsia"/>
          <w:b/>
          <w:bCs/>
          <w:sz w:val="32"/>
          <w:szCs w:val="32"/>
        </w:rPr>
        <w:t>月</w:t>
      </w:r>
      <w:r>
        <w:rPr>
          <w:rFonts w:ascii="仿宋_GB2312" w:eastAsia="仿宋_GB2312"/>
          <w:b/>
          <w:bCs/>
          <w:sz w:val="32"/>
          <w:szCs w:val="32"/>
        </w:rPr>
        <w:t xml:space="preserve">   </w:t>
      </w:r>
      <w:r>
        <w:rPr>
          <w:rFonts w:ascii="仿宋_GB2312" w:eastAsia="仿宋_GB2312" w:hint="eastAsia"/>
          <w:b/>
          <w:bCs/>
          <w:sz w:val="32"/>
          <w:szCs w:val="32"/>
        </w:rPr>
        <w:t>日</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color w:val="000000"/>
          <w:sz w:val="36"/>
          <w:szCs w:val="36"/>
        </w:rPr>
      </w:pPr>
    </w:p>
    <w:p w:rsidR="00082B64" w:rsidRDefault="00082B64" w:rsidP="00082B64">
      <w:pPr>
        <w:spacing w:line="660" w:lineRule="exact"/>
        <w:rPr>
          <w:rFonts w:ascii="仿宋_GB2312" w:eastAsia="仿宋_GB2312"/>
          <w:b/>
          <w:bCs/>
          <w:color w:val="000000"/>
          <w:sz w:val="36"/>
          <w:szCs w:val="36"/>
        </w:rPr>
      </w:pPr>
    </w:p>
    <w:p w:rsidR="00082B64" w:rsidRDefault="00082B64" w:rsidP="00082B64">
      <w:pPr>
        <w:widowControl/>
        <w:jc w:val="left"/>
        <w:rPr>
          <w:rFonts w:ascii="仿宋_GB2312" w:eastAsia="仿宋_GB2312" w:hAnsi="微软雅黑" w:cs="宋体"/>
          <w:color w:val="333333"/>
          <w:kern w:val="0"/>
          <w:sz w:val="30"/>
          <w:szCs w:val="30"/>
        </w:rPr>
      </w:pPr>
      <w:r>
        <w:rPr>
          <w:rFonts w:ascii="仿宋_GB2312" w:eastAsia="仿宋_GB2312" w:hAnsi="微软雅黑" w:cs="宋体"/>
          <w:color w:val="333333"/>
          <w:kern w:val="0"/>
          <w:sz w:val="30"/>
          <w:szCs w:val="30"/>
        </w:rPr>
        <w:br w:type="page"/>
      </w:r>
    </w:p>
    <w:p w:rsidR="00082B64" w:rsidRDefault="00082B64" w:rsidP="00082B64">
      <w:pPr>
        <w:spacing w:line="540" w:lineRule="exact"/>
        <w:jc w:val="left"/>
        <w:rPr>
          <w:rFonts w:ascii="楷体_GB2312" w:eastAsia="楷体_GB2312"/>
          <w:b/>
          <w:bCs/>
          <w:sz w:val="32"/>
          <w:szCs w:val="32"/>
        </w:rPr>
      </w:pPr>
    </w:p>
    <w:p w:rsidR="00082B64" w:rsidRDefault="00082B64" w:rsidP="00082B64">
      <w:pPr>
        <w:spacing w:line="540" w:lineRule="exact"/>
        <w:jc w:val="center"/>
        <w:rPr>
          <w:rFonts w:ascii="华文中宋" w:eastAsia="华文中宋"/>
          <w:b/>
          <w:bCs/>
          <w:sz w:val="44"/>
          <w:szCs w:val="44"/>
        </w:rPr>
      </w:pPr>
    </w:p>
    <w:p w:rsidR="00082B64" w:rsidRDefault="00082B64" w:rsidP="00082B64">
      <w:pPr>
        <w:spacing w:line="540" w:lineRule="exact"/>
        <w:jc w:val="center"/>
        <w:rPr>
          <w:rFonts w:ascii="华文中宋" w:eastAsia="华文中宋"/>
          <w:b/>
          <w:bCs/>
          <w:sz w:val="44"/>
          <w:szCs w:val="44"/>
        </w:rPr>
      </w:pPr>
      <w:r>
        <w:rPr>
          <w:rFonts w:ascii="华文中宋" w:eastAsia="华文中宋" w:hint="eastAsia"/>
          <w:b/>
          <w:bCs/>
          <w:sz w:val="44"/>
          <w:szCs w:val="44"/>
        </w:rPr>
        <w:t>“最美志愿服务社区”推荐表</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社区名称</w:t>
      </w:r>
      <w:r>
        <w:rPr>
          <w:rFonts w:ascii="仿宋_GB2312" w:eastAsia="仿宋_GB2312"/>
          <w:b/>
          <w:bCs/>
          <w:sz w:val="32"/>
          <w:szCs w:val="32"/>
        </w:rPr>
        <w:t>:</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负责人姓名</w:t>
      </w:r>
      <w:r>
        <w:rPr>
          <w:rFonts w:ascii="仿宋_GB2312" w:eastAsia="仿宋_GB2312"/>
          <w:b/>
          <w:bCs/>
          <w:sz w:val="32"/>
          <w:szCs w:val="32"/>
        </w:rPr>
        <w:t>:</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联系方式</w:t>
      </w:r>
      <w:r>
        <w:rPr>
          <w:rFonts w:ascii="仿宋_GB2312" w:eastAsia="仿宋_GB2312"/>
          <w:b/>
          <w:bCs/>
          <w:sz w:val="32"/>
          <w:szCs w:val="32"/>
        </w:rPr>
        <w:t>:</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社区注册志愿者人数</w:t>
      </w:r>
      <w:r>
        <w:rPr>
          <w:rFonts w:ascii="仿宋_GB2312" w:eastAsia="仿宋_GB2312"/>
          <w:b/>
          <w:bCs/>
          <w:sz w:val="32"/>
          <w:szCs w:val="32"/>
        </w:rPr>
        <w:t>:</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注册志愿者人数占社区常住人口的比例</w:t>
      </w:r>
      <w:r>
        <w:rPr>
          <w:rFonts w:ascii="仿宋_GB2312" w:eastAsia="仿宋_GB2312"/>
          <w:b/>
          <w:bCs/>
          <w:sz w:val="32"/>
          <w:szCs w:val="32"/>
        </w:rPr>
        <w:tab/>
        <w:t>:</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经常开展的志愿服务项目：</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每年组织志愿服务活动次数</w:t>
      </w:r>
      <w:r>
        <w:rPr>
          <w:rFonts w:ascii="仿宋_GB2312" w:eastAsia="仿宋_GB2312"/>
          <w:b/>
          <w:bCs/>
          <w:sz w:val="32"/>
          <w:szCs w:val="32"/>
        </w:rPr>
        <w:t>:</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主要事迹（不超过</w:t>
      </w:r>
      <w:r>
        <w:rPr>
          <w:rFonts w:ascii="仿宋_GB2312" w:eastAsia="仿宋_GB2312"/>
          <w:b/>
          <w:bCs/>
          <w:sz w:val="32"/>
          <w:szCs w:val="32"/>
        </w:rPr>
        <w:t>1000</w:t>
      </w:r>
      <w:r>
        <w:rPr>
          <w:rFonts w:ascii="仿宋_GB2312" w:eastAsia="仿宋_GB2312" w:hint="eastAsia"/>
          <w:b/>
          <w:bCs/>
          <w:sz w:val="32"/>
          <w:szCs w:val="32"/>
        </w:rPr>
        <w:t>字）：</w:t>
      </w: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开展活动的照片（</w:t>
      </w:r>
      <w:r>
        <w:rPr>
          <w:rFonts w:ascii="仿宋_GB2312" w:eastAsia="仿宋_GB2312"/>
          <w:b/>
          <w:bCs/>
          <w:sz w:val="32"/>
          <w:szCs w:val="32"/>
        </w:rPr>
        <w:t>2</w:t>
      </w:r>
      <w:r>
        <w:rPr>
          <w:rFonts w:ascii="仿宋_GB2312" w:eastAsia="仿宋_GB2312" w:hint="eastAsia"/>
          <w:b/>
          <w:bCs/>
          <w:sz w:val="32"/>
          <w:szCs w:val="32"/>
        </w:rPr>
        <w:t>张，每张照片大小不低于</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仿宋_GB2312" w:eastAsia="仿宋_GB2312"/>
            <w:b/>
            <w:bCs/>
            <w:sz w:val="32"/>
            <w:szCs w:val="32"/>
          </w:rPr>
          <w:t>1M</w:t>
        </w:r>
      </w:smartTag>
      <w:r>
        <w:rPr>
          <w:rFonts w:ascii="仿宋_GB2312" w:eastAsia="仿宋_GB2312" w:hint="eastAsia"/>
          <w:b/>
          <w:bCs/>
          <w:sz w:val="32"/>
          <w:szCs w:val="32"/>
        </w:rPr>
        <w:t>不超过</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仿宋_GB2312" w:eastAsia="仿宋_GB2312"/>
            <w:b/>
            <w:bCs/>
            <w:sz w:val="32"/>
            <w:szCs w:val="32"/>
          </w:rPr>
          <w:t>3M</w:t>
        </w:r>
      </w:smartTag>
      <w:r>
        <w:rPr>
          <w:rFonts w:ascii="仿宋_GB2312" w:eastAsia="仿宋_GB2312" w:hint="eastAsia"/>
          <w:b/>
          <w:bCs/>
          <w:sz w:val="32"/>
          <w:szCs w:val="32"/>
        </w:rPr>
        <w:t>）</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u w:val="single"/>
        </w:rPr>
        <w:t xml:space="preserve">                                                   </w:t>
      </w:r>
    </w:p>
    <w:p w:rsidR="00082B64" w:rsidRDefault="00082B64" w:rsidP="00082B64">
      <w:pPr>
        <w:spacing w:line="540" w:lineRule="exact"/>
        <w:rPr>
          <w:rFonts w:ascii="仿宋_GB2312" w:eastAsia="仿宋_GB2312"/>
          <w:b/>
          <w:bCs/>
          <w:sz w:val="32"/>
          <w:szCs w:val="32"/>
        </w:rPr>
      </w:pPr>
    </w:p>
    <w:p w:rsidR="00082B64" w:rsidRDefault="00082B64" w:rsidP="00082B64">
      <w:pPr>
        <w:spacing w:line="540" w:lineRule="exact"/>
        <w:rPr>
          <w:rFonts w:ascii="仿宋_GB2312" w:eastAsia="仿宋_GB2312"/>
          <w:b/>
          <w:bCs/>
          <w:sz w:val="32"/>
          <w:szCs w:val="32"/>
        </w:rPr>
      </w:pPr>
      <w:r>
        <w:rPr>
          <w:rFonts w:ascii="仿宋_GB2312" w:eastAsia="仿宋_GB2312" w:hint="eastAsia"/>
          <w:b/>
          <w:bCs/>
          <w:sz w:val="32"/>
          <w:szCs w:val="32"/>
        </w:rPr>
        <w:t>推荐单位：</w:t>
      </w:r>
      <w:r>
        <w:rPr>
          <w:rFonts w:ascii="仿宋_GB2312" w:eastAsia="仿宋_GB2312"/>
          <w:b/>
          <w:bCs/>
          <w:sz w:val="32"/>
          <w:szCs w:val="32"/>
          <w:u w:val="single"/>
        </w:rPr>
        <w:t xml:space="preserve">          </w:t>
      </w:r>
      <w:r>
        <w:rPr>
          <w:rFonts w:ascii="仿宋_GB2312" w:eastAsia="仿宋_GB2312"/>
          <w:b/>
          <w:bCs/>
          <w:sz w:val="32"/>
          <w:szCs w:val="32"/>
        </w:rPr>
        <w:t xml:space="preserve"> </w:t>
      </w:r>
      <w:r>
        <w:rPr>
          <w:rFonts w:ascii="仿宋_GB2312" w:eastAsia="仿宋_GB2312" w:hint="eastAsia"/>
          <w:b/>
          <w:bCs/>
          <w:sz w:val="32"/>
          <w:szCs w:val="32"/>
        </w:rPr>
        <w:t>（盖章）</w:t>
      </w:r>
    </w:p>
    <w:p w:rsidR="00082B64" w:rsidRDefault="00082B64" w:rsidP="00082B64">
      <w:pPr>
        <w:spacing w:line="540" w:lineRule="exact"/>
        <w:rPr>
          <w:rFonts w:ascii="仿宋_GB2312" w:eastAsia="仿宋_GB2312"/>
          <w:b/>
          <w:bCs/>
          <w:sz w:val="32"/>
          <w:szCs w:val="32"/>
        </w:rPr>
      </w:pPr>
      <w:r>
        <w:rPr>
          <w:rFonts w:ascii="仿宋_GB2312" w:eastAsia="仿宋_GB2312"/>
          <w:b/>
          <w:bCs/>
          <w:sz w:val="32"/>
          <w:szCs w:val="32"/>
        </w:rPr>
        <w:t xml:space="preserve">                            </w:t>
      </w:r>
    </w:p>
    <w:p w:rsidR="00082B64" w:rsidRDefault="00082B64" w:rsidP="00082B64">
      <w:pPr>
        <w:spacing w:line="540" w:lineRule="exact"/>
        <w:ind w:firstLineChars="1800" w:firstLine="5783"/>
        <w:rPr>
          <w:rFonts w:ascii="仿宋_GB2312" w:eastAsia="仿宋_GB2312"/>
          <w:b/>
          <w:bCs/>
          <w:sz w:val="32"/>
          <w:szCs w:val="32"/>
        </w:rPr>
      </w:pPr>
      <w:r>
        <w:rPr>
          <w:rFonts w:ascii="仿宋_GB2312" w:eastAsia="仿宋_GB2312" w:hint="eastAsia"/>
          <w:b/>
          <w:bCs/>
          <w:sz w:val="32"/>
          <w:szCs w:val="32"/>
        </w:rPr>
        <w:t>年</w:t>
      </w:r>
      <w:r>
        <w:rPr>
          <w:rFonts w:ascii="仿宋_GB2312" w:eastAsia="仿宋_GB2312"/>
          <w:b/>
          <w:bCs/>
          <w:sz w:val="32"/>
          <w:szCs w:val="32"/>
        </w:rPr>
        <w:t xml:space="preserve">   </w:t>
      </w:r>
      <w:r>
        <w:rPr>
          <w:rFonts w:ascii="仿宋_GB2312" w:eastAsia="仿宋_GB2312" w:hint="eastAsia"/>
          <w:b/>
          <w:bCs/>
          <w:sz w:val="32"/>
          <w:szCs w:val="32"/>
        </w:rPr>
        <w:t>月</w:t>
      </w:r>
      <w:r>
        <w:rPr>
          <w:rFonts w:ascii="仿宋_GB2312" w:eastAsia="仿宋_GB2312"/>
          <w:b/>
          <w:bCs/>
          <w:sz w:val="32"/>
          <w:szCs w:val="32"/>
        </w:rPr>
        <w:t xml:space="preserve">   </w:t>
      </w:r>
      <w:r>
        <w:rPr>
          <w:rFonts w:ascii="仿宋_GB2312" w:eastAsia="仿宋_GB2312" w:hint="eastAsia"/>
          <w:b/>
          <w:bCs/>
          <w:sz w:val="32"/>
          <w:szCs w:val="32"/>
        </w:rPr>
        <w:t>日</w:t>
      </w:r>
    </w:p>
    <w:p w:rsidR="00082B64" w:rsidRDefault="00082B64" w:rsidP="00082B64">
      <w:pPr>
        <w:spacing w:line="540" w:lineRule="exact"/>
        <w:rPr>
          <w:rFonts w:ascii="仿宋_GB2312" w:eastAsia="仿宋_GB2312"/>
          <w:b/>
          <w:bCs/>
          <w:sz w:val="32"/>
          <w:szCs w:val="32"/>
        </w:rPr>
      </w:pPr>
    </w:p>
    <w:p w:rsidR="006A4451" w:rsidRPr="00082B64" w:rsidRDefault="006A4451">
      <w:bookmarkStart w:id="0" w:name="_GoBack"/>
      <w:bookmarkEnd w:id="0"/>
    </w:p>
    <w:sectPr w:rsidR="006A4451" w:rsidRPr="00082B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BC" w:rsidRDefault="004225BC" w:rsidP="00082B64">
      <w:r>
        <w:separator/>
      </w:r>
    </w:p>
  </w:endnote>
  <w:endnote w:type="continuationSeparator" w:id="0">
    <w:p w:rsidR="004225BC" w:rsidRDefault="004225BC" w:rsidP="0008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BC" w:rsidRDefault="004225BC" w:rsidP="00082B64">
      <w:r>
        <w:separator/>
      </w:r>
    </w:p>
  </w:footnote>
  <w:footnote w:type="continuationSeparator" w:id="0">
    <w:p w:rsidR="004225BC" w:rsidRDefault="004225BC" w:rsidP="0008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23"/>
    <w:rsid w:val="00082B64"/>
    <w:rsid w:val="00316223"/>
    <w:rsid w:val="004225BC"/>
    <w:rsid w:val="006A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16C8B79-43DC-486C-9990-1523A4A8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B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B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2B64"/>
    <w:rPr>
      <w:sz w:val="18"/>
      <w:szCs w:val="18"/>
    </w:rPr>
  </w:style>
  <w:style w:type="paragraph" w:styleId="a4">
    <w:name w:val="footer"/>
    <w:basedOn w:val="a"/>
    <w:link w:val="Char0"/>
    <w:uiPriority w:val="99"/>
    <w:unhideWhenUsed/>
    <w:rsid w:val="00082B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2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Wangkai</dc:creator>
  <cp:keywords/>
  <dc:description/>
  <cp:lastModifiedBy>Wangkai</cp:lastModifiedBy>
  <cp:revision>2</cp:revision>
  <dcterms:created xsi:type="dcterms:W3CDTF">2017-10-25T02:39:00Z</dcterms:created>
  <dcterms:modified xsi:type="dcterms:W3CDTF">2017-10-25T02:40:00Z</dcterms:modified>
</cp:coreProperties>
</file>