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4" w:rsidRDefault="003E4594" w:rsidP="00DB769B">
      <w:pPr>
        <w:widowControl/>
        <w:spacing w:line="520" w:lineRule="exact"/>
        <w:jc w:val="center"/>
        <w:rPr>
          <w:rFonts w:ascii="方正小标宋简体" w:eastAsia="方正小标宋简体" w:hAnsi="黑体" w:cs="方正小标宋简体"/>
          <w:color w:val="000000"/>
          <w:kern w:val="0"/>
          <w:sz w:val="36"/>
          <w:szCs w:val="36"/>
        </w:rPr>
      </w:pPr>
    </w:p>
    <w:p w:rsidR="00DB769B" w:rsidRDefault="00DB769B" w:rsidP="00DB769B">
      <w:pPr>
        <w:widowControl/>
        <w:spacing w:line="52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南宁市</w:t>
      </w:r>
      <w:r w:rsidR="0002419A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公共文化设施</w:t>
      </w:r>
      <w:r w:rsidR="007C5AC2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学雷锋</w:t>
      </w:r>
      <w:r w:rsidRPr="00756F79">
        <w:rPr>
          <w:rFonts w:ascii="方正小标宋简体" w:eastAsia="方正小标宋简体" w:hAnsi="黑体" w:cs="方正小标宋简体" w:hint="eastAsia"/>
          <w:color w:val="000000"/>
          <w:kern w:val="0"/>
          <w:sz w:val="36"/>
          <w:szCs w:val="36"/>
        </w:rPr>
        <w:t>志愿服务站工作职责</w:t>
      </w:r>
    </w:p>
    <w:p w:rsidR="003E4594" w:rsidRDefault="003E4594" w:rsidP="00DB769B">
      <w:pPr>
        <w:widowControl/>
        <w:spacing w:line="520" w:lineRule="exact"/>
        <w:jc w:val="center"/>
        <w:rPr>
          <w:rFonts w:ascii="方正小标宋简体" w:eastAsia="方正小标宋简体" w:hAnsi="黑体" w:cs="Times New Roman" w:hint="eastAsia"/>
          <w:color w:val="000000"/>
          <w:kern w:val="0"/>
          <w:sz w:val="36"/>
          <w:szCs w:val="36"/>
        </w:rPr>
      </w:pPr>
    </w:p>
    <w:p w:rsidR="00C357F3" w:rsidRPr="00C357F3" w:rsidRDefault="00C357F3" w:rsidP="00DB769B">
      <w:pPr>
        <w:widowControl/>
        <w:spacing w:line="52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36"/>
          <w:szCs w:val="36"/>
        </w:rPr>
      </w:pP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建立</w:t>
      </w:r>
      <w:proofErr w:type="gramStart"/>
      <w:r w:rsidRPr="00756F79">
        <w:rPr>
          <w:rFonts w:ascii="仿宋_GB2312" w:eastAsia="仿宋_GB2312" w:cs="仿宋_GB2312" w:hint="eastAsia"/>
          <w:sz w:val="32"/>
          <w:szCs w:val="32"/>
        </w:rPr>
        <w:t>健全开展</w:t>
      </w:r>
      <w:proofErr w:type="gramEnd"/>
      <w:r w:rsidRPr="00756F79">
        <w:rPr>
          <w:rFonts w:ascii="仿宋_GB2312" w:eastAsia="仿宋_GB2312" w:cs="仿宋_GB2312" w:hint="eastAsia"/>
          <w:sz w:val="32"/>
          <w:szCs w:val="32"/>
        </w:rPr>
        <w:t>志愿服务活动的各项措施和制度；</w:t>
      </w: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负责志愿者的招募、培训、管理、考核和表彰；</w:t>
      </w: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制定志愿服务计划并组织实施；</w:t>
      </w: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负责志愿服务活动资金、物资的筹备、使用和管理；</w:t>
      </w: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为志愿者提供必要的帮助，维护志愿者合法权益；</w:t>
      </w:r>
    </w:p>
    <w:p w:rsidR="00DB769B" w:rsidRPr="00756F79" w:rsidRDefault="00DB769B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56F79"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．</w:t>
      </w:r>
      <w:r w:rsidRPr="00756F79">
        <w:rPr>
          <w:rFonts w:ascii="仿宋_GB2312" w:eastAsia="仿宋_GB2312" w:cs="仿宋_GB2312" w:hint="eastAsia"/>
          <w:sz w:val="32"/>
          <w:szCs w:val="32"/>
        </w:rPr>
        <w:t>组织开展志愿服务的宣传、合作活动；</w:t>
      </w:r>
    </w:p>
    <w:p w:rsidR="00DB769B" w:rsidRPr="00756F79" w:rsidRDefault="0069256F" w:rsidP="00DB769B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7</w:t>
      </w:r>
      <w:r w:rsidR="00DB769B">
        <w:rPr>
          <w:rFonts w:ascii="仿宋_GB2312" w:eastAsia="仿宋_GB2312" w:cs="仿宋_GB2312" w:hint="eastAsia"/>
          <w:sz w:val="32"/>
          <w:szCs w:val="32"/>
        </w:rPr>
        <w:t>．</w:t>
      </w:r>
      <w:r w:rsidR="00DB769B" w:rsidRPr="00756F79">
        <w:rPr>
          <w:rFonts w:ascii="仿宋_GB2312" w:eastAsia="仿宋_GB2312" w:cs="仿宋_GB2312" w:hint="eastAsia"/>
          <w:sz w:val="32"/>
          <w:szCs w:val="32"/>
        </w:rPr>
        <w:t>建立志愿服务档案，建立志愿服务</w:t>
      </w:r>
      <w:r w:rsidR="008B7395">
        <w:rPr>
          <w:rFonts w:ascii="仿宋_GB2312" w:eastAsia="仿宋_GB2312" w:cs="仿宋_GB2312" w:hint="eastAsia"/>
          <w:sz w:val="32"/>
          <w:szCs w:val="32"/>
        </w:rPr>
        <w:t>激励</w:t>
      </w:r>
      <w:r w:rsidR="00DB769B" w:rsidRPr="00756F79">
        <w:rPr>
          <w:rFonts w:ascii="仿宋_GB2312" w:eastAsia="仿宋_GB2312" w:cs="仿宋_GB2312" w:hint="eastAsia"/>
          <w:sz w:val="32"/>
          <w:szCs w:val="32"/>
        </w:rPr>
        <w:t>制度。</w:t>
      </w:r>
    </w:p>
    <w:p w:rsidR="00DB769B" w:rsidRDefault="00DB769B" w:rsidP="00DB769B">
      <w:pPr>
        <w:widowControl/>
        <w:spacing w:line="52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</w:p>
    <w:p w:rsidR="00DB769B" w:rsidRPr="00756F79" w:rsidRDefault="00DB769B" w:rsidP="00DB769B">
      <w:pPr>
        <w:widowControl/>
        <w:spacing w:line="520" w:lineRule="exact"/>
        <w:rPr>
          <w:rFonts w:ascii="仿宋_GB2312" w:eastAsia="仿宋_GB2312" w:hAnsi="黑体" w:cs="Times New Roman"/>
          <w:color w:val="000000"/>
          <w:kern w:val="0"/>
          <w:sz w:val="32"/>
          <w:szCs w:val="32"/>
        </w:rPr>
      </w:pPr>
    </w:p>
    <w:p w:rsidR="009A68BF" w:rsidRDefault="009A68BF"/>
    <w:p w:rsidR="0067344E" w:rsidRDefault="0067344E"/>
    <w:p w:rsidR="00EC1802" w:rsidRPr="0067344E" w:rsidRDefault="00EC1802"/>
    <w:sectPr w:rsidR="00EC1802" w:rsidRPr="0067344E" w:rsidSect="0002419A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9B" w:rsidRDefault="00DB769B" w:rsidP="00DB769B">
      <w:r>
        <w:separator/>
      </w:r>
    </w:p>
  </w:endnote>
  <w:endnote w:type="continuationSeparator" w:id="1">
    <w:p w:rsidR="00DB769B" w:rsidRDefault="00DB769B" w:rsidP="00DB7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9B" w:rsidRDefault="00DB769B" w:rsidP="00DB769B">
      <w:r>
        <w:separator/>
      </w:r>
    </w:p>
  </w:footnote>
  <w:footnote w:type="continuationSeparator" w:id="1">
    <w:p w:rsidR="00DB769B" w:rsidRDefault="00DB769B" w:rsidP="00DB7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69B"/>
    <w:rsid w:val="0002419A"/>
    <w:rsid w:val="00071BB3"/>
    <w:rsid w:val="001C1F1E"/>
    <w:rsid w:val="001E5353"/>
    <w:rsid w:val="002B5AC1"/>
    <w:rsid w:val="003E4594"/>
    <w:rsid w:val="00581452"/>
    <w:rsid w:val="005F57EF"/>
    <w:rsid w:val="00667810"/>
    <w:rsid w:val="0067344E"/>
    <w:rsid w:val="0069256F"/>
    <w:rsid w:val="007B340B"/>
    <w:rsid w:val="007C5AC2"/>
    <w:rsid w:val="008B7395"/>
    <w:rsid w:val="009A68BF"/>
    <w:rsid w:val="00AE39C1"/>
    <w:rsid w:val="00B777FA"/>
    <w:rsid w:val="00C357F3"/>
    <w:rsid w:val="00C748CE"/>
    <w:rsid w:val="00D70A15"/>
    <w:rsid w:val="00DB769B"/>
    <w:rsid w:val="00EC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6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2017-01-09T07:12:00Z</dcterms:created>
  <dcterms:modified xsi:type="dcterms:W3CDTF">2017-01-11T07:11:00Z</dcterms:modified>
</cp:coreProperties>
</file>