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宋体"/>
          <w:kern w:val="0"/>
        </w:rPr>
      </w:pPr>
      <w:r>
        <w:rPr>
          <w:rFonts w:hint="eastAsia" w:ascii="黑体" w:hAnsi="黑体" w:eastAsia="黑体" w:cs="宋体"/>
          <w:kern w:val="0"/>
        </w:rPr>
        <w:t>附件</w:t>
      </w:r>
    </w:p>
    <w:p>
      <w:pPr>
        <w:spacing w:line="560" w:lineRule="exact"/>
        <w:jc w:val="left"/>
        <w:rPr>
          <w:rFonts w:hint="eastAsia" w:ascii="仿宋_GB2312" w:hAnsi="宋体" w:cs="宋体"/>
          <w:kern w:val="0"/>
        </w:rPr>
      </w:pP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节目报名表</w:t>
      </w:r>
    </w:p>
    <w:p>
      <w:pPr>
        <w:jc w:val="left"/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rPr>
          <w:rFonts w:hint="eastAsia" w:ascii="Times New Roman" w:hAnsi="Times New Roman" w:cs="Times New Roman"/>
          <w:b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b/>
          <w:sz w:val="32"/>
          <w:szCs w:val="32"/>
          <w:lang w:eastAsia="zh-CN"/>
        </w:rPr>
        <w:t>节目报送单位：</w:t>
      </w:r>
    </w:p>
    <w:p>
      <w:pPr>
        <w:rPr>
          <w:rFonts w:hint="eastAsia" w:ascii="Times New Roman" w:hAnsi="Times New Roman" w:cs="Times New Roman"/>
          <w:b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b/>
          <w:sz w:val="32"/>
          <w:szCs w:val="32"/>
          <w:lang w:eastAsia="zh-CN"/>
        </w:rPr>
        <w:t>节目名称：</w:t>
      </w:r>
    </w:p>
    <w:tbl>
      <w:tblPr>
        <w:tblStyle w:val="6"/>
        <w:tblW w:w="85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985"/>
        <w:gridCol w:w="1842"/>
        <w:gridCol w:w="2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表演人数</w:t>
            </w:r>
          </w:p>
        </w:tc>
        <w:tc>
          <w:tcPr>
            <w:tcW w:w="198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节目时长</w:t>
            </w:r>
          </w:p>
        </w:tc>
        <w:tc>
          <w:tcPr>
            <w:tcW w:w="274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节目负责人</w:t>
            </w:r>
          </w:p>
        </w:tc>
        <w:tc>
          <w:tcPr>
            <w:tcW w:w="198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联系方式</w:t>
            </w:r>
          </w:p>
        </w:tc>
        <w:tc>
          <w:tcPr>
            <w:tcW w:w="274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节目形式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（在对应选项前面打√）</w:t>
            </w:r>
          </w:p>
        </w:tc>
        <w:tc>
          <w:tcPr>
            <w:tcW w:w="6570" w:type="dxa"/>
            <w:gridSpan w:val="3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歌唱类：□独唱  □ 合唱  □联唱  </w:t>
            </w:r>
            <w:r>
              <w:rPr>
                <w:rFonts w:ascii="Times New Roman" w:hAnsi="Times New Roman" w:eastAsia="微软雅黑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歌舞结合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舞蹈类：□独舞  □ 团体舞  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特技表演：□杂技  □魔术  □其他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其他形式：□小品  □ 相声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是否有节目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背景与道具</w:t>
            </w:r>
          </w:p>
        </w:tc>
        <w:tc>
          <w:tcPr>
            <w:tcW w:w="657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□是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8"/>
                <w:lang w:eastAsia="zh-CN"/>
              </w:rPr>
              <w:t>内容介绍</w:t>
            </w:r>
          </w:p>
        </w:tc>
        <w:tc>
          <w:tcPr>
            <w:tcW w:w="6570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选报节目是否附送图片视频</w:t>
            </w:r>
          </w:p>
        </w:tc>
        <w:tc>
          <w:tcPr>
            <w:tcW w:w="657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□是 □否</w:t>
            </w:r>
          </w:p>
        </w:tc>
      </w:tr>
    </w:tbl>
    <w:p>
      <w:pPr>
        <w:spacing w:line="560" w:lineRule="exact"/>
        <w:jc w:val="left"/>
        <w:rPr>
          <w:rFonts w:hint="eastAsia" w:ascii="仿宋_GB2312" w:hAnsi="宋体" w:cs="宋体"/>
          <w:kern w:val="0"/>
        </w:rPr>
      </w:pPr>
    </w:p>
    <w:p>
      <w:pPr>
        <w:spacing w:line="560" w:lineRule="exact"/>
        <w:ind w:firstLine="2880" w:firstLineChars="900"/>
        <w:rPr>
          <w:rFonts w:hint="eastAsia" w:ascii="仿宋_GB2312" w:hAnsi="黑体" w:cs="仿宋_GB231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88" w:bottom="1588" w:left="1588" w:header="851" w:footer="1134" w:gutter="0"/>
      <w:pgNumType w:fmt="numberInDash"/>
      <w:cols w:space="720" w:num="1"/>
      <w:docGrid w:linePitch="595" w:charSpace="-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Style w:val="4"/>
        <w:rFonts w:hint="eastAsia" w:ascii="仿宋_GB2312"/>
        <w:sz w:val="28"/>
        <w:szCs w:val="28"/>
      </w:rPr>
    </w:pPr>
    <w:r>
      <w:rPr>
        <w:rFonts w:hint="eastAsia" w:ascii="仿宋_GB2312"/>
        <w:sz w:val="28"/>
        <w:szCs w:val="28"/>
      </w:rPr>
      <w:fldChar w:fldCharType="begin"/>
    </w:r>
    <w:r>
      <w:rPr>
        <w:rStyle w:val="4"/>
        <w:rFonts w:hint="eastAsia" w:ascii="仿宋_GB2312"/>
        <w:sz w:val="28"/>
        <w:szCs w:val="28"/>
      </w:rPr>
      <w:instrText xml:space="preserve">PAGE 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4"/>
        <w:rFonts w:ascii="仿宋_GB2312"/>
        <w:sz w:val="28"/>
        <w:szCs w:val="28"/>
      </w:rPr>
      <w:t>- 3 -</w:t>
    </w:r>
    <w:r>
      <w:rPr>
        <w:rFonts w:hint="eastAsia" w:ascii="仿宋_GB2312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4"/>
        <w:rFonts w:hint="eastAsia" w:ascii="仿宋_GB2312"/>
        <w:sz w:val="28"/>
        <w:szCs w:val="28"/>
      </w:rPr>
    </w:pPr>
    <w:r>
      <w:rPr>
        <w:rFonts w:hint="eastAsia" w:ascii="仿宋_GB2312"/>
        <w:sz w:val="28"/>
        <w:szCs w:val="28"/>
      </w:rPr>
      <w:fldChar w:fldCharType="begin"/>
    </w:r>
    <w:r>
      <w:rPr>
        <w:rStyle w:val="4"/>
        <w:rFonts w:hint="eastAsia" w:ascii="仿宋_GB2312"/>
        <w:sz w:val="28"/>
        <w:szCs w:val="28"/>
      </w:rPr>
      <w:instrText xml:space="preserve">PAGE 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4"/>
        <w:rFonts w:ascii="仿宋_GB2312"/>
        <w:sz w:val="28"/>
        <w:szCs w:val="28"/>
      </w:rPr>
      <w:t>- 2 -</w:t>
    </w:r>
    <w:r>
      <w:rPr>
        <w:rFonts w:hint="eastAsia" w:ascii="仿宋_GB2312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B54AC"/>
    <w:rsid w:val="5A7B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宋体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2018-11-23T00:55:00Z</dcterms:created>
  <dc:creator>dell</dc:creator>
  <cp:lastModifiedBy>dell</cp:lastModifiedBy>
  <dcterms:modified xsi:type="dcterms:W3CDTF">2018-11-23T00:56:23Z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