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附件1：</w:t>
      </w:r>
    </w:p>
    <w:p>
      <w:pPr>
        <w:jc w:val="center"/>
        <w:rPr>
          <w:rFonts w:hint="eastAsia" w:ascii="方正小标宋简体" w:eastAsia="方正小标宋简体"/>
          <w:b/>
          <w:sz w:val="52"/>
          <w:szCs w:val="52"/>
        </w:rPr>
      </w:pPr>
      <w:r>
        <w:rPr>
          <w:rFonts w:hint="eastAsia" w:ascii="方正小标宋简体" w:hAnsi="Calibri" w:eastAsia="方正小标宋简体" w:cs="Times New Roman"/>
          <w:b/>
          <w:sz w:val="52"/>
          <w:szCs w:val="52"/>
        </w:rPr>
        <w:t>志愿服务项目</w:t>
      </w:r>
    </w:p>
    <w:p>
      <w:pPr>
        <w:jc w:val="center"/>
        <w:rPr>
          <w:rFonts w:hint="eastAsia" w:ascii="方正小标宋简体" w:eastAsia="方正小标宋简体"/>
          <w:b/>
          <w:sz w:val="52"/>
          <w:szCs w:val="52"/>
        </w:rPr>
      </w:pPr>
    </w:p>
    <w:p>
      <w:pPr>
        <w:spacing w:line="860" w:lineRule="exact"/>
        <w:jc w:val="center"/>
        <w:rPr>
          <w:rFonts w:hint="eastAsia" w:ascii="方正小标宋简体" w:eastAsia="方正小标宋简体"/>
          <w:b/>
          <w:sz w:val="52"/>
          <w:szCs w:val="52"/>
        </w:rPr>
      </w:pPr>
      <w:r>
        <w:rPr>
          <w:rFonts w:hint="eastAsia" w:ascii="方正小标宋简体" w:hAnsi="Calibri" w:eastAsia="方正小标宋简体" w:cs="Times New Roman"/>
          <w:b/>
          <w:sz w:val="52"/>
          <w:szCs w:val="52"/>
        </w:rPr>
        <w:t>投</w:t>
      </w:r>
    </w:p>
    <w:p>
      <w:pPr>
        <w:spacing w:line="860" w:lineRule="exact"/>
        <w:jc w:val="center"/>
        <w:rPr>
          <w:rFonts w:hint="eastAsia" w:ascii="方正小标宋简体" w:eastAsia="方正小标宋简体"/>
          <w:b/>
          <w:sz w:val="52"/>
          <w:szCs w:val="52"/>
        </w:rPr>
      </w:pPr>
      <w:r>
        <w:rPr>
          <w:rFonts w:hint="eastAsia" w:ascii="方正小标宋简体" w:hAnsi="Calibri" w:eastAsia="方正小标宋简体" w:cs="Times New Roman"/>
          <w:b/>
          <w:sz w:val="52"/>
          <w:szCs w:val="52"/>
        </w:rPr>
        <w:t>标</w:t>
      </w:r>
    </w:p>
    <w:p>
      <w:pPr>
        <w:spacing w:line="860" w:lineRule="exact"/>
        <w:jc w:val="center"/>
        <w:rPr>
          <w:rFonts w:hint="eastAsia" w:ascii="方正小标宋简体" w:eastAsia="方正小标宋简体"/>
          <w:b/>
          <w:sz w:val="52"/>
          <w:szCs w:val="52"/>
        </w:rPr>
      </w:pPr>
      <w:r>
        <w:rPr>
          <w:rFonts w:hint="eastAsia" w:ascii="方正小标宋简体" w:hAnsi="Calibri" w:eastAsia="方正小标宋简体" w:cs="Times New Roman"/>
          <w:b/>
          <w:sz w:val="52"/>
          <w:szCs w:val="52"/>
        </w:rPr>
        <w:t>申</w:t>
      </w:r>
    </w:p>
    <w:p>
      <w:pPr>
        <w:spacing w:line="860" w:lineRule="exact"/>
        <w:jc w:val="center"/>
        <w:rPr>
          <w:rFonts w:hint="eastAsia" w:ascii="方正小标宋简体" w:eastAsia="方正小标宋简体"/>
          <w:b/>
          <w:sz w:val="52"/>
          <w:szCs w:val="52"/>
        </w:rPr>
      </w:pPr>
      <w:r>
        <w:rPr>
          <w:rFonts w:hint="eastAsia" w:ascii="方正小标宋简体" w:hAnsi="Calibri" w:eastAsia="方正小标宋简体" w:cs="Times New Roman"/>
          <w:b/>
          <w:sz w:val="52"/>
          <w:szCs w:val="52"/>
        </w:rPr>
        <w:t>报</w:t>
      </w:r>
    </w:p>
    <w:p>
      <w:pPr>
        <w:spacing w:line="860" w:lineRule="exact"/>
        <w:jc w:val="center"/>
        <w:rPr>
          <w:rFonts w:hint="eastAsia" w:ascii="方正小标宋简体" w:eastAsia="方正小标宋简体"/>
          <w:b/>
          <w:sz w:val="52"/>
          <w:szCs w:val="52"/>
        </w:rPr>
      </w:pPr>
      <w:r>
        <w:rPr>
          <w:rFonts w:hint="eastAsia" w:ascii="方正小标宋简体" w:hAnsi="Calibri" w:eastAsia="方正小标宋简体" w:cs="Times New Roman"/>
          <w:b/>
          <w:sz w:val="52"/>
          <w:szCs w:val="52"/>
        </w:rPr>
        <w:t>表</w:t>
      </w:r>
    </w:p>
    <w:p>
      <w:pPr>
        <w:spacing w:line="860" w:lineRule="exact"/>
        <w:jc w:val="center"/>
        <w:rPr>
          <w:rFonts w:hint="eastAsia"/>
          <w:b/>
          <w:sz w:val="48"/>
          <w:szCs w:val="48"/>
        </w:rPr>
      </w:pPr>
    </w:p>
    <w:p>
      <w:pPr>
        <w:spacing w:line="860" w:lineRule="exact"/>
        <w:jc w:val="center"/>
        <w:rPr>
          <w:rFonts w:hint="eastAsia"/>
          <w:b/>
          <w:sz w:val="48"/>
          <w:szCs w:val="48"/>
        </w:rPr>
      </w:pPr>
    </w:p>
    <w:p>
      <w:pPr>
        <w:spacing w:line="860" w:lineRule="exact"/>
        <w:rPr>
          <w:rFonts w:hint="eastAsia" w:ascii="仿宋_GB2312" w:eastAsia="仿宋_GB2312"/>
          <w:b/>
          <w:sz w:val="36"/>
          <w:szCs w:val="36"/>
          <w:u w:val="single"/>
        </w:rPr>
      </w:pPr>
      <w:r>
        <w:rPr>
          <w:rFonts w:hint="eastAsia" w:ascii="仿宋_GB2312" w:hAnsi="Calibri" w:eastAsia="仿宋_GB2312" w:cs="Times New Roman"/>
          <w:b/>
          <w:sz w:val="36"/>
          <w:szCs w:val="36"/>
        </w:rPr>
        <w:t>申报团队（盖章）：</w:t>
      </w:r>
      <w:r>
        <w:rPr>
          <w:rFonts w:hint="eastAsia" w:ascii="仿宋_GB2312" w:hAnsi="Calibri" w:eastAsia="仿宋_GB2312" w:cs="Times New Roman"/>
          <w:b/>
          <w:sz w:val="36"/>
          <w:szCs w:val="36"/>
          <w:u w:val="single"/>
        </w:rPr>
        <w:t xml:space="preserve">                       </w:t>
      </w:r>
    </w:p>
    <w:p>
      <w:pPr>
        <w:spacing w:line="860" w:lineRule="exact"/>
        <w:rPr>
          <w:rFonts w:hint="eastAsia" w:ascii="仿宋_GB2312" w:eastAsia="仿宋_GB2312"/>
          <w:b/>
          <w:sz w:val="36"/>
          <w:szCs w:val="36"/>
          <w:u w:val="single"/>
        </w:rPr>
      </w:pPr>
      <w:r>
        <w:rPr>
          <w:rFonts w:hint="eastAsia" w:ascii="仿宋_GB2312" w:hAnsi="Calibri" w:eastAsia="仿宋_GB2312" w:cs="Times New Roman"/>
          <w:b/>
          <w:sz w:val="36"/>
          <w:szCs w:val="36"/>
        </w:rPr>
        <w:t>申  报  时  间 ：</w:t>
      </w:r>
      <w:r>
        <w:rPr>
          <w:rFonts w:hint="eastAsia" w:ascii="仿宋_GB2312" w:hAnsi="Calibri" w:eastAsia="仿宋_GB2312" w:cs="Times New Roman"/>
          <w:b/>
          <w:sz w:val="36"/>
          <w:szCs w:val="36"/>
          <w:u w:val="single"/>
        </w:rPr>
        <w:t xml:space="preserve">                       </w:t>
      </w:r>
    </w:p>
    <w:p>
      <w:pPr>
        <w:spacing w:line="860" w:lineRule="exact"/>
        <w:jc w:val="center"/>
        <w:rPr>
          <w:rFonts w:hint="eastAsia"/>
          <w:b/>
          <w:sz w:val="48"/>
          <w:szCs w:val="48"/>
        </w:rPr>
      </w:pPr>
    </w:p>
    <w:p>
      <w:pPr>
        <w:spacing w:line="860" w:lineRule="exact"/>
        <w:jc w:val="center"/>
        <w:rPr>
          <w:rFonts w:hint="eastAsia"/>
          <w:b/>
          <w:sz w:val="48"/>
          <w:szCs w:val="48"/>
        </w:rPr>
      </w:pPr>
    </w:p>
    <w:p>
      <w:pPr>
        <w:spacing w:line="8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南宁市精神文明建设委员会办公室（制）</w:t>
      </w:r>
    </w:p>
    <w:p>
      <w:pPr>
        <w:spacing w:line="86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201</w:t>
      </w:r>
      <w:r>
        <w:rPr>
          <w:rFonts w:hint="eastAsia" w:ascii="Calibri" w:hAnsi="Calibri" w:eastAsia="宋体" w:cs="Times New Roman"/>
          <w:b/>
          <w:sz w:val="32"/>
          <w:szCs w:val="32"/>
          <w:lang w:val="en-US" w:eastAsia="zh-CN"/>
        </w:rPr>
        <w:t>8</w:t>
      </w:r>
      <w:r>
        <w:rPr>
          <w:rFonts w:hint="eastAsia" w:ascii="Calibri" w:hAnsi="Calibri" w:eastAsia="宋体" w:cs="Times New Roman"/>
          <w:b/>
          <w:sz w:val="32"/>
          <w:szCs w:val="32"/>
        </w:rPr>
        <w:t>年1</w:t>
      </w:r>
      <w:r>
        <w:rPr>
          <w:rFonts w:hint="eastAsia" w:ascii="Calibri" w:hAnsi="Calibri" w:eastAsia="宋体" w:cs="Times New Roman"/>
          <w:b/>
          <w:sz w:val="32"/>
          <w:szCs w:val="32"/>
          <w:lang w:val="en-US" w:eastAsia="zh-CN"/>
        </w:rPr>
        <w:t>2</w:t>
      </w:r>
      <w:r>
        <w:rPr>
          <w:rFonts w:hint="eastAsia" w:ascii="Calibri" w:hAnsi="Calibri" w:eastAsia="宋体" w:cs="Times New Roman"/>
          <w:b/>
          <w:sz w:val="32"/>
          <w:szCs w:val="32"/>
        </w:rPr>
        <w:t>月</w:t>
      </w:r>
    </w:p>
    <w:p>
      <w:pPr>
        <w:ind w:firstLine="280" w:firstLineChars="100"/>
        <w:rPr>
          <w:rFonts w:hint="eastAsia" w:ascii="黑体" w:eastAsia="黑体"/>
          <w:sz w:val="28"/>
          <w:szCs w:val="28"/>
        </w:rPr>
      </w:pPr>
    </w:p>
    <w:p>
      <w:pPr>
        <w:ind w:firstLine="280" w:firstLineChars="100"/>
        <w:rPr>
          <w:rFonts w:hint="eastAsia" w:ascii="黑体" w:eastAsia="黑体"/>
          <w:sz w:val="28"/>
          <w:szCs w:val="28"/>
        </w:rPr>
      </w:pPr>
    </w:p>
    <w:p>
      <w:pPr>
        <w:ind w:firstLine="280" w:firstLineChars="100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Calibri" w:eastAsia="黑体" w:cs="Times New Roman"/>
          <w:sz w:val="28"/>
          <w:szCs w:val="28"/>
        </w:rPr>
        <w:t>一、组织（团队）信息</w:t>
      </w:r>
    </w:p>
    <w:tbl>
      <w:tblPr>
        <w:tblStyle w:val="3"/>
        <w:tblW w:w="8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1803"/>
        <w:gridCol w:w="525"/>
        <w:gridCol w:w="573"/>
        <w:gridCol w:w="1993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组织（团队）名称</w:t>
            </w:r>
          </w:p>
        </w:tc>
        <w:tc>
          <w:tcPr>
            <w:tcW w:w="64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通信地址</w:t>
            </w:r>
          </w:p>
        </w:tc>
        <w:tc>
          <w:tcPr>
            <w:tcW w:w="64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成立时间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组织核心志愿者人数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上级管理部门</w:t>
            </w:r>
          </w:p>
        </w:tc>
        <w:tc>
          <w:tcPr>
            <w:tcW w:w="64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项目联系人</w:t>
            </w:r>
          </w:p>
        </w:tc>
        <w:tc>
          <w:tcPr>
            <w:tcW w:w="64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手机号</w:t>
            </w:r>
          </w:p>
        </w:tc>
        <w:tc>
          <w:tcPr>
            <w:tcW w:w="35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电子邮箱</w:t>
            </w:r>
          </w:p>
        </w:tc>
        <w:tc>
          <w:tcPr>
            <w:tcW w:w="64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5" w:hRule="atLeast"/>
        </w:trPr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团队简介</w:t>
            </w:r>
          </w:p>
        </w:tc>
        <w:tc>
          <w:tcPr>
            <w:tcW w:w="64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（团队概况、团队优势、项目运作经验等）</w:t>
            </w:r>
          </w:p>
        </w:tc>
      </w:tr>
    </w:tbl>
    <w:p>
      <w:pPr>
        <w:ind w:firstLine="280" w:firstLineChars="100"/>
        <w:rPr>
          <w:rFonts w:hint="eastAsia" w:ascii="黑体" w:eastAsia="黑体"/>
          <w:sz w:val="28"/>
          <w:szCs w:val="28"/>
        </w:rPr>
      </w:pPr>
    </w:p>
    <w:p>
      <w:pPr>
        <w:ind w:firstLine="280" w:firstLineChars="100"/>
        <w:rPr>
          <w:rFonts w:hint="eastAsia" w:ascii="黑体" w:eastAsia="黑体"/>
          <w:szCs w:val="21"/>
        </w:rPr>
      </w:pPr>
      <w:r>
        <w:rPr>
          <w:rFonts w:hint="eastAsia" w:ascii="黑体" w:hAnsi="Calibri" w:eastAsia="黑体" w:cs="Times New Roman"/>
          <w:sz w:val="28"/>
          <w:szCs w:val="28"/>
        </w:rPr>
        <w:t>二、申报项目信息</w:t>
      </w:r>
      <w:r>
        <w:rPr>
          <w:rFonts w:hint="eastAsia" w:ascii="黑体" w:hAnsi="Calibri" w:eastAsia="黑体" w:cs="Times New Roman"/>
          <w:szCs w:val="21"/>
        </w:rPr>
        <w:t>（此表可延展）</w:t>
      </w:r>
    </w:p>
    <w:tbl>
      <w:tblPr>
        <w:tblStyle w:val="3"/>
        <w:tblW w:w="8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2243"/>
        <w:gridCol w:w="2084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投标项目</w:t>
            </w:r>
          </w:p>
        </w:tc>
        <w:tc>
          <w:tcPr>
            <w:tcW w:w="72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参与项目实施志愿者人数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预计项目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受众人数</w:t>
            </w:r>
          </w:p>
        </w:tc>
        <w:tc>
          <w:tcPr>
            <w:tcW w:w="2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项目组织</w:t>
            </w:r>
          </w:p>
        </w:tc>
        <w:tc>
          <w:tcPr>
            <w:tcW w:w="7257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志愿者招募、组织、培训等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8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项目实施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措施</w:t>
            </w:r>
          </w:p>
        </w:tc>
        <w:tc>
          <w:tcPr>
            <w:tcW w:w="7257" w:type="dxa"/>
            <w:gridSpan w:val="3"/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项目实施计划</w:t>
            </w:r>
          </w:p>
          <w:p>
            <w:pPr>
              <w:ind w:firstLine="64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如何实施开展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项目预期目标</w:t>
            </w:r>
          </w:p>
        </w:tc>
        <w:tc>
          <w:tcPr>
            <w:tcW w:w="7257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项目特点自评</w:t>
            </w:r>
          </w:p>
        </w:tc>
        <w:tc>
          <w:tcPr>
            <w:tcW w:w="7257" w:type="dxa"/>
            <w:gridSpan w:val="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</w:t>
            </w:r>
          </w:p>
        </w:tc>
      </w:tr>
    </w:tbl>
    <w:p>
      <w:pPr>
        <w:ind w:firstLine="280" w:firstLineChars="100"/>
        <w:rPr>
          <w:rFonts w:hint="eastAsia" w:ascii="黑体" w:eastAsia="黑体"/>
          <w:sz w:val="28"/>
          <w:szCs w:val="28"/>
        </w:rPr>
      </w:pPr>
    </w:p>
    <w:p>
      <w:pPr>
        <w:ind w:firstLine="280" w:firstLineChars="100"/>
        <w:rPr>
          <w:rFonts w:hint="eastAsia" w:ascii="黑体" w:eastAsia="黑体"/>
          <w:sz w:val="15"/>
          <w:szCs w:val="15"/>
        </w:rPr>
      </w:pPr>
      <w:r>
        <w:rPr>
          <w:rFonts w:hint="eastAsia" w:ascii="黑体" w:hAnsi="Calibri" w:eastAsia="黑体" w:cs="Times New Roman"/>
          <w:sz w:val="28"/>
          <w:szCs w:val="28"/>
        </w:rPr>
        <w:t>三、项目实施计划</w:t>
      </w:r>
      <w:r>
        <w:rPr>
          <w:rFonts w:hint="eastAsia" w:ascii="黑体" w:hAnsi="Calibri" w:eastAsia="黑体" w:cs="Times New Roman"/>
          <w:szCs w:val="21"/>
        </w:rPr>
        <w:t>（请具体到每一次行动，此表可延展）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396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实施范围或地点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活动内容和形式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参与志愿者人数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60" w:type="dxa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60" w:type="dxa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60" w:type="dxa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60" w:type="dxa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60" w:type="dxa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60" w:type="dxa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firstLine="560" w:firstLineChars="200"/>
        <w:rPr>
          <w:rFonts w:hint="eastAsia" w:ascii="黑体" w:eastAsia="黑体"/>
          <w:sz w:val="28"/>
          <w:szCs w:val="28"/>
        </w:rPr>
      </w:pPr>
    </w:p>
    <w:p>
      <w:pPr>
        <w:ind w:firstLine="560" w:firstLineChars="200"/>
        <w:rPr>
          <w:rFonts w:hint="eastAsia" w:ascii="黑体" w:eastAsia="黑体"/>
          <w:sz w:val="28"/>
          <w:szCs w:val="28"/>
        </w:rPr>
      </w:pPr>
    </w:p>
    <w:p>
      <w:pPr>
        <w:ind w:firstLine="280" w:firstLineChars="100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Calibri" w:eastAsia="黑体" w:cs="Times New Roman"/>
          <w:sz w:val="28"/>
          <w:szCs w:val="28"/>
        </w:rPr>
        <w:t>四、经费预算与管理</w:t>
      </w:r>
    </w:p>
    <w:tbl>
      <w:tblPr>
        <w:tblStyle w:val="3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58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经费预算明细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</w:trPr>
        <w:tc>
          <w:tcPr>
            <w:tcW w:w="8582" w:type="dxa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58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项目财务制度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4" w:hRule="atLeast"/>
        </w:trPr>
        <w:tc>
          <w:tcPr>
            <w:tcW w:w="858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</w:trPr>
        <w:tc>
          <w:tcPr>
            <w:tcW w:w="858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南宁市精神文明建设委员会评审意见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                            （签章）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                       年     月     日</w:t>
            </w:r>
          </w:p>
        </w:tc>
      </w:tr>
    </w:tbl>
    <w:p>
      <w:pPr>
        <w:spacing w:line="58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9424B"/>
    <w:rsid w:val="5099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2018-12-18T01:07:00Z</dcterms:created>
  <dc:creator>dell</dc:creator>
  <cp:lastModifiedBy>dell</cp:lastModifiedBy>
  <dcterms:modified xsi:type="dcterms:W3CDTF">2018-12-18T01:08:30Z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