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2021年“春雨工程”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项目安排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2021年“春雨工程”计划实施四个</w:t>
      </w:r>
      <w:r>
        <w:rPr>
          <w:rFonts w:hint="eastAsia" w:ascii="仿宋_GB2312"/>
          <w:lang w:eastAsia="zh-CN"/>
        </w:rPr>
        <w:t>类别</w:t>
      </w:r>
      <w:r>
        <w:rPr>
          <w:rFonts w:hint="eastAsia" w:ascii="仿宋_GB2312"/>
        </w:rPr>
        <w:t>的项目</w:t>
      </w:r>
      <w:r>
        <w:rPr>
          <w:rFonts w:hint="eastAsia" w:ascii="仿宋_GB2312"/>
          <w:lang w:eastAsia="zh-CN"/>
        </w:rPr>
        <w:t>，开展党史宣讲、</w:t>
      </w:r>
      <w:r>
        <w:rPr>
          <w:rFonts w:hint="eastAsia" w:ascii="仿宋_GB2312"/>
        </w:rPr>
        <w:t>公益演出、</w:t>
      </w:r>
      <w:r>
        <w:rPr>
          <w:rFonts w:hint="eastAsia" w:ascii="仿宋_GB2312"/>
          <w:lang w:eastAsia="zh-CN"/>
        </w:rPr>
        <w:t>旅游讲解、</w:t>
      </w:r>
      <w:r>
        <w:rPr>
          <w:rFonts w:hint="eastAsia" w:ascii="仿宋_GB2312"/>
        </w:rPr>
        <w:t>阅读推广、展览展示等志愿服务活动。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/>
        </w:rPr>
      </w:pPr>
      <w:r>
        <w:rPr>
          <w:rFonts w:hint="eastAsia" w:ascii="楷体_GB2312" w:hAnsi="楷体_GB2312" w:eastAsia="楷体_GB2312" w:cs="楷体_GB2312"/>
          <w:lang w:eastAsia="zh-CN"/>
        </w:rPr>
        <w:t>（一）</w:t>
      </w:r>
      <w:r>
        <w:rPr>
          <w:rFonts w:hint="eastAsia" w:ascii="楷体_GB2312" w:hAnsi="楷体_GB2312" w:eastAsia="楷体_GB2312" w:cs="楷体_GB2312"/>
        </w:rPr>
        <w:t>“走进红色景区”志愿服务。</w:t>
      </w:r>
      <w:r>
        <w:rPr>
          <w:rFonts w:hint="eastAsia" w:ascii="仿宋_GB2312"/>
          <w:lang w:eastAsia="zh-CN"/>
        </w:rPr>
        <w:t>以纪念建党</w:t>
      </w:r>
      <w:r>
        <w:rPr>
          <w:rFonts w:hint="eastAsia" w:ascii="仿宋_GB2312"/>
          <w:lang w:val="en-US" w:eastAsia="zh-CN"/>
        </w:rPr>
        <w:t>100周年为主题，</w:t>
      </w:r>
      <w:r>
        <w:rPr>
          <w:rFonts w:hint="eastAsia" w:ascii="仿宋_GB2312"/>
          <w:lang w:eastAsia="zh-CN"/>
        </w:rPr>
        <w:t>各地文化和旅游行政部门协调公共文化机构、文艺院团等，</w:t>
      </w:r>
      <w:r>
        <w:rPr>
          <w:rFonts w:hint="eastAsia" w:ascii="仿宋_GB2312"/>
        </w:rPr>
        <w:t>组织</w:t>
      </w:r>
      <w:r>
        <w:rPr>
          <w:rFonts w:hint="eastAsia" w:ascii="仿宋_GB2312"/>
          <w:lang w:eastAsia="zh-CN"/>
        </w:rPr>
        <w:t>文化和旅游志愿团队，就近</w:t>
      </w:r>
      <w:r>
        <w:rPr>
          <w:rFonts w:hint="eastAsia" w:ascii="仿宋_GB2312"/>
        </w:rPr>
        <w:t>深入红色旅游景区，结合红色景区特色和当地文化传统，</w:t>
      </w:r>
      <w:r>
        <w:rPr>
          <w:rFonts w:hint="eastAsia" w:ascii="仿宋_GB2312"/>
          <w:lang w:eastAsia="zh-CN"/>
        </w:rPr>
        <w:t>以积极向上</w:t>
      </w:r>
      <w:r>
        <w:rPr>
          <w:rFonts w:hint="eastAsia" w:ascii="仿宋_GB2312"/>
        </w:rPr>
        <w:t>的文化产品，弘扬红色精神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</w:rPr>
        <w:t>促进文旅融合。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/>
        </w:rPr>
      </w:pPr>
      <w:r>
        <w:rPr>
          <w:rFonts w:hint="eastAsia" w:ascii="楷体_GB2312" w:hAnsi="楷体_GB2312" w:eastAsia="楷体_GB2312" w:cs="楷体_GB2312"/>
          <w:lang w:eastAsia="zh-CN"/>
        </w:rPr>
        <w:t>（二）</w:t>
      </w:r>
      <w:r>
        <w:rPr>
          <w:rFonts w:hint="eastAsia" w:ascii="楷体_GB2312" w:hAnsi="楷体_GB2312" w:eastAsia="楷体_GB2312" w:cs="楷体_GB2312"/>
        </w:rPr>
        <w:t>“走进边疆民族地区”志愿服务。</w:t>
      </w:r>
      <w:r>
        <w:rPr>
          <w:rFonts w:hint="eastAsia" w:ascii="仿宋_GB2312"/>
          <w:lang w:eastAsia="zh-CN"/>
        </w:rPr>
        <w:t>各地</w:t>
      </w:r>
      <w:r>
        <w:rPr>
          <w:rFonts w:hint="eastAsia" w:ascii="仿宋_GB2312"/>
        </w:rPr>
        <w:t>文化和旅游行政部门组织</w:t>
      </w:r>
      <w:r>
        <w:rPr>
          <w:rFonts w:hint="eastAsia" w:ascii="仿宋_GB2312"/>
          <w:lang w:eastAsia="zh-CN"/>
        </w:rPr>
        <w:t>文化和旅游志愿团队</w:t>
      </w:r>
      <w:r>
        <w:rPr>
          <w:rFonts w:hint="eastAsia" w:ascii="仿宋_GB2312"/>
        </w:rPr>
        <w:t>赴边疆民族地区，</w:t>
      </w:r>
      <w:r>
        <w:rPr>
          <w:rFonts w:hint="eastAsia" w:ascii="仿宋_GB2312"/>
          <w:lang w:eastAsia="zh-CN"/>
        </w:rPr>
        <w:t>以铸牢中华民族共同体意识为核心，</w:t>
      </w:r>
      <w:r>
        <w:rPr>
          <w:rFonts w:hint="eastAsia" w:ascii="仿宋_GB2312"/>
        </w:rPr>
        <w:t>结合当地特色和</w:t>
      </w:r>
      <w:r>
        <w:rPr>
          <w:rFonts w:hint="eastAsia" w:ascii="仿宋_GB2312"/>
          <w:lang w:eastAsia="zh-CN"/>
        </w:rPr>
        <w:t>群众</w:t>
      </w:r>
      <w:r>
        <w:rPr>
          <w:rFonts w:hint="eastAsia" w:ascii="仿宋_GB2312"/>
        </w:rPr>
        <w:t>需求，</w:t>
      </w:r>
      <w:r>
        <w:rPr>
          <w:rFonts w:hint="eastAsia" w:ascii="仿宋_GB2312"/>
          <w:lang w:eastAsia="zh-CN"/>
        </w:rPr>
        <w:t>以</w:t>
      </w:r>
      <w:r>
        <w:rPr>
          <w:rFonts w:hint="eastAsia" w:ascii="仿宋_GB2312"/>
        </w:rPr>
        <w:t>反映民族团结进步、突出中华文化符号的文化产品，弘扬中华文化、促进民族团结。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/>
        </w:rPr>
      </w:pPr>
      <w:r>
        <w:rPr>
          <w:rFonts w:hint="eastAsia" w:ascii="楷体_GB2312" w:hAnsi="楷体_GB2312" w:eastAsia="楷体_GB2312" w:cs="楷体_GB2312"/>
          <w:lang w:eastAsia="zh-CN"/>
        </w:rPr>
        <w:t>（三）</w:t>
      </w:r>
      <w:r>
        <w:rPr>
          <w:rFonts w:hint="eastAsia" w:ascii="楷体_GB2312" w:hAnsi="楷体_GB2312" w:eastAsia="楷体_GB2312" w:cs="楷体_GB2312"/>
        </w:rPr>
        <w:t>“走进城市街区”志愿服务。</w:t>
      </w:r>
      <w:r>
        <w:rPr>
          <w:rFonts w:hint="eastAsia" w:ascii="仿宋_GB2312"/>
          <w:lang w:eastAsia="zh-CN"/>
        </w:rPr>
        <w:t>各地</w:t>
      </w:r>
      <w:r>
        <w:rPr>
          <w:rFonts w:hint="eastAsia" w:ascii="仿宋_GB2312"/>
        </w:rPr>
        <w:t>文化和旅游行政部门组织</w:t>
      </w:r>
      <w:r>
        <w:rPr>
          <w:rFonts w:hint="eastAsia" w:ascii="仿宋_GB2312"/>
          <w:lang w:eastAsia="zh-CN"/>
        </w:rPr>
        <w:t>文化和旅游志愿团队，</w:t>
      </w:r>
      <w:r>
        <w:rPr>
          <w:rFonts w:hint="eastAsia" w:ascii="仿宋_GB2312"/>
        </w:rPr>
        <w:t>选择所在城市商业街区，结合城市特色和市民文化需求，</w:t>
      </w:r>
      <w:r>
        <w:rPr>
          <w:rFonts w:hint="eastAsia" w:ascii="仿宋_GB2312"/>
          <w:lang w:eastAsia="zh-CN"/>
        </w:rPr>
        <w:t>以</w:t>
      </w:r>
      <w:r>
        <w:rPr>
          <w:rFonts w:hint="eastAsia" w:ascii="仿宋_GB2312"/>
        </w:rPr>
        <w:t>青春时尚、富有创意的文化</w:t>
      </w:r>
      <w:r>
        <w:rPr>
          <w:rFonts w:hint="eastAsia" w:ascii="仿宋_GB2312"/>
          <w:lang w:eastAsia="zh-CN"/>
        </w:rPr>
        <w:t>活动</w:t>
      </w:r>
      <w:r>
        <w:rPr>
          <w:rFonts w:hint="eastAsia" w:ascii="仿宋_GB2312"/>
        </w:rPr>
        <w:t>，</w:t>
      </w:r>
      <w:r>
        <w:rPr>
          <w:rFonts w:hint="eastAsia" w:ascii="仿宋_GB2312"/>
          <w:lang w:eastAsia="zh-CN"/>
        </w:rPr>
        <w:t>提升街区文化品位，助推文化和旅游消费，</w:t>
      </w:r>
      <w:r>
        <w:rPr>
          <w:rFonts w:hint="eastAsia" w:ascii="仿宋_GB2312"/>
        </w:rPr>
        <w:t>促进</w:t>
      </w:r>
      <w:r>
        <w:rPr>
          <w:rFonts w:hint="eastAsia" w:ascii="仿宋_GB2312"/>
          <w:lang w:eastAsia="zh-CN"/>
        </w:rPr>
        <w:t>经济复苏</w:t>
      </w:r>
      <w:r>
        <w:rPr>
          <w:rFonts w:hint="eastAsia" w:ascii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/>
        </w:rPr>
      </w:pPr>
      <w:r>
        <w:rPr>
          <w:rFonts w:hint="eastAsia" w:ascii="楷体_GB2312" w:hAnsi="楷体_GB2312" w:eastAsia="楷体_GB2312" w:cs="楷体_GB2312"/>
          <w:lang w:eastAsia="zh-CN"/>
        </w:rPr>
        <w:t>（四）</w:t>
      </w:r>
      <w:r>
        <w:rPr>
          <w:rFonts w:hint="eastAsia" w:ascii="楷体_GB2312" w:hAnsi="楷体_GB2312" w:eastAsia="楷体_GB2312" w:cs="楷体_GB2312"/>
        </w:rPr>
        <w:t>“走进乡村旅游目的地”志愿服务。</w:t>
      </w:r>
      <w:r>
        <w:rPr>
          <w:rFonts w:hint="eastAsia" w:ascii="仿宋_GB2312"/>
          <w:lang w:eastAsia="zh-CN"/>
        </w:rPr>
        <w:t>各地</w:t>
      </w:r>
      <w:r>
        <w:rPr>
          <w:rFonts w:hint="eastAsia" w:ascii="仿宋_GB2312"/>
        </w:rPr>
        <w:t>文化和旅游行政部门组织</w:t>
      </w:r>
      <w:r>
        <w:rPr>
          <w:rFonts w:hint="eastAsia" w:ascii="仿宋_GB2312"/>
          <w:lang w:eastAsia="zh-CN"/>
        </w:rPr>
        <w:t>文化和旅游志愿团队，</w:t>
      </w:r>
      <w:r>
        <w:rPr>
          <w:rFonts w:hint="eastAsia" w:ascii="仿宋_GB2312"/>
        </w:rPr>
        <w:t>选择本地乡村旅游目的地，结合乡村特色和村民文化需求，</w:t>
      </w:r>
      <w:r>
        <w:rPr>
          <w:rFonts w:hint="eastAsia" w:ascii="仿宋_GB2312"/>
          <w:lang w:eastAsia="zh-CN"/>
        </w:rPr>
        <w:t>以</w:t>
      </w:r>
      <w:r>
        <w:rPr>
          <w:rFonts w:hint="eastAsia" w:ascii="仿宋_GB2312"/>
        </w:rPr>
        <w:t>弘扬中华优秀传统、富有乡土气息的文化产品，</w:t>
      </w:r>
      <w:r>
        <w:rPr>
          <w:rFonts w:hint="eastAsia" w:ascii="仿宋_GB2312"/>
          <w:lang w:eastAsia="zh-CN"/>
        </w:rPr>
        <w:t>营造乡村文化氛围，提升乡村旅游品质</w:t>
      </w:r>
      <w:r>
        <w:rPr>
          <w:rFonts w:hint="eastAsia" w:ascii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二、</w:t>
      </w:r>
      <w:r>
        <w:rPr>
          <w:rFonts w:hint="eastAsia" w:ascii="黑体" w:hAnsi="黑体" w:eastAsia="黑体" w:cs="黑体"/>
        </w:rPr>
        <w:t>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文化和旅游部</w:t>
      </w:r>
      <w:r>
        <w:rPr>
          <w:rFonts w:hint="eastAsia" w:ascii="仿宋_GB2312" w:hAnsi="仿宋_GB2312" w:cs="仿宋_GB2312"/>
          <w:lang w:eastAsia="zh-CN"/>
        </w:rPr>
        <w:t>负责统筹推进。</w:t>
      </w:r>
      <w:r>
        <w:rPr>
          <w:rFonts w:hint="eastAsia" w:ascii="仿宋_GB2312"/>
        </w:rPr>
        <w:t>各</w:t>
      </w:r>
      <w:r>
        <w:rPr>
          <w:rFonts w:hint="eastAsia" w:ascii="仿宋_GB2312"/>
          <w:lang w:eastAsia="zh-CN"/>
        </w:rPr>
        <w:t>地</w:t>
      </w:r>
      <w:r>
        <w:rPr>
          <w:rFonts w:hint="eastAsia" w:ascii="仿宋_GB2312"/>
        </w:rPr>
        <w:t>文化和旅游行政部门</w:t>
      </w:r>
      <w:r>
        <w:rPr>
          <w:rFonts w:hint="eastAsia" w:ascii="仿宋_GB2312"/>
          <w:lang w:eastAsia="zh-CN"/>
        </w:rPr>
        <w:t>及相关公共</w:t>
      </w:r>
      <w:r>
        <w:rPr>
          <w:rFonts w:hint="eastAsia" w:ascii="仿宋_GB2312"/>
        </w:rPr>
        <w:t>文化机构</w:t>
      </w:r>
      <w:r>
        <w:rPr>
          <w:rFonts w:hint="eastAsia" w:ascii="仿宋_GB2312"/>
          <w:lang w:eastAsia="zh-CN"/>
        </w:rPr>
        <w:t>、文艺院团</w:t>
      </w:r>
      <w:r>
        <w:rPr>
          <w:rFonts w:hint="eastAsia" w:ascii="仿宋_GB2312"/>
        </w:rPr>
        <w:t>立足实际按照类别策划实施志愿服务项目</w:t>
      </w:r>
      <w:r>
        <w:rPr>
          <w:rFonts w:hint="eastAsia" w:ascii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 w:right="0" w:right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省级文化和旅游行政部门、部直属单位按照每个类别不超过1个（总数不超过4个）的数量要求，于2021年10月31日前向文化和旅游部填报申报表（见下表），文化和旅游部、中央文明办将推选产生2021年“春雨工程”全国示范性项目及优秀组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ascii="仿宋_GB231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2021年“春雨工程”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全国示范性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志愿服务</w:t>
      </w:r>
      <w:r>
        <w:rPr>
          <w:rFonts w:hint="eastAsia" w:ascii="方正小标宋简体" w:eastAsia="方正小标宋简体"/>
          <w:sz w:val="44"/>
          <w:szCs w:val="44"/>
        </w:rPr>
        <w:t>项目申报表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159" w:firstLineChars="57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170" w:firstLineChars="5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eastAsia="zh-CN"/>
        </w:rPr>
        <w:t>推选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单位：                （盖章）</w:t>
      </w:r>
    </w:p>
    <w:tbl>
      <w:tblPr>
        <w:tblStyle w:val="2"/>
        <w:tblW w:w="8749" w:type="dxa"/>
        <w:jc w:val="center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5"/>
        <w:gridCol w:w="1844"/>
        <w:gridCol w:w="198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实施项目单位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目的地地区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840" w:firstLineChars="3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      市      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志愿服务团队名称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实施地点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实施时间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项目实施方联系人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及联系方式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目的地地区联系人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及联系方式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参加此项目志愿者人数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经费总额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实施情况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00字以内，可附页）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省级文化和旅游行政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部直属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单位）意见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3360" w:firstLineChars="1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B2FED"/>
    <w:rsid w:val="530B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2021-04-14T03:04:00Z</dcterms:created>
  <dc:creator>艾米尔_马</dc:creator>
  <cp:lastModifiedBy>艾米尔_马</cp:lastModifiedBy>
  <dcterms:modified xsi:type="dcterms:W3CDTF">2021-04-14T03:05:11Z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